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B3077" w14:textId="77777777" w:rsidR="008B2C00" w:rsidRDefault="008B2C00" w:rsidP="004E4760"/>
    <w:p w14:paraId="378F0A3E" w14:textId="77777777" w:rsidR="008B2C00" w:rsidRDefault="008B2C00" w:rsidP="004E4760"/>
    <w:p w14:paraId="0588AB2B" w14:textId="77777777" w:rsidR="008B2C00" w:rsidRPr="004E4760" w:rsidRDefault="008B2C00" w:rsidP="004E4760"/>
    <w:tbl>
      <w:tblPr>
        <w:tblW w:w="10620" w:type="dxa"/>
        <w:tblCellMar>
          <w:left w:w="10" w:type="dxa"/>
          <w:right w:w="10" w:type="dxa"/>
        </w:tblCellMar>
        <w:tblLook w:val="0000" w:firstRow="0" w:lastRow="0" w:firstColumn="0" w:lastColumn="0" w:noHBand="0" w:noVBand="0"/>
      </w:tblPr>
      <w:tblGrid>
        <w:gridCol w:w="10620"/>
      </w:tblGrid>
      <w:tr w:rsidR="00934F14" w14:paraId="41879948" w14:textId="77777777">
        <w:trPr>
          <w:trHeight w:val="1247"/>
        </w:trPr>
        <w:tc>
          <w:tcPr>
            <w:tcW w:w="10620" w:type="dxa"/>
            <w:tcBorders>
              <w:top w:val="single" w:sz="4" w:space="0" w:color="000000"/>
              <w:left w:val="single" w:sz="4" w:space="0" w:color="000000"/>
              <w:bottom w:val="single" w:sz="4" w:space="0" w:color="000000"/>
              <w:right w:val="single" w:sz="4" w:space="0" w:color="000000"/>
            </w:tcBorders>
            <w:shd w:val="clear" w:color="auto" w:fill="D3E9FD"/>
            <w:tcMar>
              <w:top w:w="0" w:type="dxa"/>
              <w:left w:w="108" w:type="dxa"/>
              <w:bottom w:w="0" w:type="dxa"/>
              <w:right w:w="108" w:type="dxa"/>
            </w:tcMar>
          </w:tcPr>
          <w:p w14:paraId="671B3E66" w14:textId="77777777" w:rsidR="00934F14" w:rsidRDefault="00934F14">
            <w:pPr>
              <w:jc w:val="center"/>
              <w:rPr>
                <w:rFonts w:ascii="Arial" w:hAnsi="Arial" w:cs="Arial"/>
                <w:b/>
                <w:sz w:val="12"/>
                <w:szCs w:val="12"/>
              </w:rPr>
            </w:pPr>
          </w:p>
          <w:p w14:paraId="1B35CE96" w14:textId="77777777" w:rsidR="00934F14" w:rsidRDefault="00E4766B">
            <w:pPr>
              <w:jc w:val="center"/>
              <w:rPr>
                <w:rFonts w:ascii="Arial" w:hAnsi="Arial" w:cs="Arial"/>
                <w:b/>
                <w:sz w:val="28"/>
                <w:szCs w:val="28"/>
              </w:rPr>
            </w:pPr>
            <w:r>
              <w:rPr>
                <w:rFonts w:ascii="Arial" w:hAnsi="Arial" w:cs="Arial"/>
                <w:b/>
                <w:sz w:val="28"/>
                <w:szCs w:val="28"/>
              </w:rPr>
              <w:t>Policy Reconsideration Process</w:t>
            </w:r>
          </w:p>
          <w:p w14:paraId="7A4309CF" w14:textId="77777777" w:rsidR="008B2C00" w:rsidRDefault="008B2C00">
            <w:pPr>
              <w:jc w:val="center"/>
              <w:rPr>
                <w:rFonts w:ascii="Arial" w:hAnsi="Arial" w:cs="Arial"/>
                <w:b/>
                <w:sz w:val="28"/>
                <w:szCs w:val="28"/>
              </w:rPr>
            </w:pPr>
          </w:p>
          <w:p w14:paraId="78DC48AD" w14:textId="77777777" w:rsidR="00EB46FD" w:rsidRDefault="00371747" w:rsidP="00494B76">
            <w:pPr>
              <w:spacing w:after="80"/>
              <w:jc w:val="both"/>
              <w:rPr>
                <w:rFonts w:ascii="Arial" w:hAnsi="Arial" w:cs="Arial"/>
                <w:sz w:val="22"/>
                <w:szCs w:val="22"/>
              </w:rPr>
            </w:pPr>
            <w:r>
              <w:rPr>
                <w:rFonts w:ascii="Arial" w:hAnsi="Arial" w:cs="Arial"/>
                <w:sz w:val="22"/>
                <w:szCs w:val="22"/>
              </w:rPr>
              <w:t xml:space="preserve">Premera Blue Cross has a process for </w:t>
            </w:r>
            <w:r w:rsidR="00825099">
              <w:rPr>
                <w:rFonts w:ascii="Arial" w:hAnsi="Arial" w:cs="Arial"/>
                <w:sz w:val="22"/>
                <w:szCs w:val="22"/>
              </w:rPr>
              <w:t xml:space="preserve">providers to request </w:t>
            </w:r>
            <w:r w:rsidR="00120E05">
              <w:rPr>
                <w:rFonts w:ascii="Arial" w:hAnsi="Arial" w:cs="Arial"/>
                <w:sz w:val="22"/>
                <w:szCs w:val="22"/>
              </w:rPr>
              <w:t>reconsideration of a policy regarding cod</w:t>
            </w:r>
            <w:r w:rsidR="00825099">
              <w:rPr>
                <w:rFonts w:ascii="Arial" w:hAnsi="Arial" w:cs="Arial"/>
                <w:sz w:val="22"/>
                <w:szCs w:val="22"/>
              </w:rPr>
              <w:t>e edits</w:t>
            </w:r>
            <w:r w:rsidR="00D275F1">
              <w:rPr>
                <w:rFonts w:ascii="Arial" w:hAnsi="Arial" w:cs="Arial"/>
                <w:sz w:val="22"/>
                <w:szCs w:val="22"/>
              </w:rPr>
              <w:t>.</w:t>
            </w:r>
            <w:r w:rsidR="000E2BE3">
              <w:rPr>
                <w:rFonts w:ascii="Arial" w:hAnsi="Arial" w:cs="Arial"/>
                <w:sz w:val="22"/>
                <w:szCs w:val="22"/>
              </w:rPr>
              <w:t xml:space="preserve"> </w:t>
            </w:r>
            <w:r w:rsidR="00825099">
              <w:rPr>
                <w:rFonts w:ascii="Arial" w:hAnsi="Arial" w:cs="Arial"/>
                <w:sz w:val="22"/>
                <w:szCs w:val="22"/>
              </w:rPr>
              <w:t xml:space="preserve">This process does not apply when a provider is requesting reconsideration of </w:t>
            </w:r>
            <w:r w:rsidR="004D293C">
              <w:rPr>
                <w:rFonts w:ascii="Arial" w:hAnsi="Arial" w:cs="Arial"/>
                <w:sz w:val="22"/>
                <w:szCs w:val="22"/>
              </w:rPr>
              <w:t>a</w:t>
            </w:r>
            <w:r w:rsidR="00825099">
              <w:rPr>
                <w:rFonts w:ascii="Arial" w:hAnsi="Arial" w:cs="Arial"/>
                <w:sz w:val="22"/>
                <w:szCs w:val="22"/>
              </w:rPr>
              <w:t>djudication of payment or benefits</w:t>
            </w:r>
            <w:r w:rsidR="004D293C">
              <w:rPr>
                <w:rFonts w:ascii="Arial" w:hAnsi="Arial" w:cs="Arial"/>
                <w:sz w:val="22"/>
                <w:szCs w:val="22"/>
              </w:rPr>
              <w:t xml:space="preserve"> for a specific claim</w:t>
            </w:r>
            <w:r w:rsidR="00120E05">
              <w:rPr>
                <w:rFonts w:ascii="Arial" w:hAnsi="Arial" w:cs="Arial"/>
                <w:sz w:val="22"/>
                <w:szCs w:val="22"/>
              </w:rPr>
              <w:t>.</w:t>
            </w:r>
            <w:r w:rsidR="000E2BE3">
              <w:rPr>
                <w:rFonts w:ascii="Arial" w:hAnsi="Arial" w:cs="Arial"/>
                <w:sz w:val="22"/>
                <w:szCs w:val="22"/>
              </w:rPr>
              <w:t xml:space="preserve"> </w:t>
            </w:r>
            <w:r w:rsidR="00825099">
              <w:rPr>
                <w:rFonts w:ascii="Arial" w:hAnsi="Arial" w:cs="Arial"/>
                <w:sz w:val="22"/>
                <w:szCs w:val="22"/>
              </w:rPr>
              <w:t xml:space="preserve">Typically policy reconsideration is requested after the provider has already submitted numerous requests for claim reconsiderations that are related to </w:t>
            </w:r>
            <w:r w:rsidR="00EB46FD">
              <w:rPr>
                <w:rFonts w:ascii="Arial" w:hAnsi="Arial" w:cs="Arial"/>
                <w:sz w:val="22"/>
                <w:szCs w:val="22"/>
              </w:rPr>
              <w:t>the</w:t>
            </w:r>
            <w:r w:rsidR="00825099">
              <w:rPr>
                <w:rFonts w:ascii="Arial" w:hAnsi="Arial" w:cs="Arial"/>
                <w:sz w:val="22"/>
                <w:szCs w:val="22"/>
              </w:rPr>
              <w:t xml:space="preserve"> health plan</w:t>
            </w:r>
            <w:r w:rsidR="00D275F1">
              <w:rPr>
                <w:rFonts w:ascii="Arial" w:hAnsi="Arial" w:cs="Arial"/>
                <w:sz w:val="22"/>
                <w:szCs w:val="22"/>
              </w:rPr>
              <w:t>’s code e</w:t>
            </w:r>
            <w:r w:rsidR="00825099">
              <w:rPr>
                <w:rFonts w:ascii="Arial" w:hAnsi="Arial" w:cs="Arial"/>
                <w:sz w:val="22"/>
                <w:szCs w:val="22"/>
              </w:rPr>
              <w:t>diting policy.</w:t>
            </w:r>
            <w:r w:rsidR="000E2BE3">
              <w:rPr>
                <w:rFonts w:ascii="Arial" w:hAnsi="Arial" w:cs="Arial"/>
                <w:sz w:val="22"/>
                <w:szCs w:val="22"/>
              </w:rPr>
              <w:t xml:space="preserve"> </w:t>
            </w:r>
            <w:r w:rsidR="00825099">
              <w:rPr>
                <w:rFonts w:ascii="Arial" w:hAnsi="Arial" w:cs="Arial"/>
                <w:sz w:val="22"/>
                <w:szCs w:val="22"/>
              </w:rPr>
              <w:t>However, policy reconsideration may be requested prior to any claims being submitted</w:t>
            </w:r>
            <w:r w:rsidR="0057430D">
              <w:rPr>
                <w:rFonts w:ascii="Arial" w:hAnsi="Arial" w:cs="Arial"/>
                <w:sz w:val="22"/>
                <w:szCs w:val="22"/>
              </w:rPr>
              <w:t>.</w:t>
            </w:r>
            <w:r w:rsidR="00120E05">
              <w:rPr>
                <w:rFonts w:ascii="Arial" w:hAnsi="Arial" w:cs="Arial"/>
                <w:sz w:val="22"/>
                <w:szCs w:val="22"/>
              </w:rPr>
              <w:t xml:space="preserve"> </w:t>
            </w:r>
            <w:r w:rsidR="0057430D">
              <w:rPr>
                <w:rFonts w:ascii="Arial" w:hAnsi="Arial" w:cs="Arial"/>
                <w:sz w:val="22"/>
                <w:szCs w:val="22"/>
              </w:rPr>
              <w:t xml:space="preserve">This policy reconsideration process </w:t>
            </w:r>
            <w:r w:rsidR="00D275F1">
              <w:rPr>
                <w:rFonts w:ascii="Arial" w:hAnsi="Arial" w:cs="Arial"/>
                <w:sz w:val="22"/>
                <w:szCs w:val="22"/>
              </w:rPr>
              <w:t>does NOT apply to medical policies</w:t>
            </w:r>
            <w:r w:rsidR="0057430D">
              <w:rPr>
                <w:rFonts w:ascii="Arial" w:hAnsi="Arial" w:cs="Arial"/>
                <w:sz w:val="22"/>
                <w:szCs w:val="22"/>
              </w:rPr>
              <w:t xml:space="preserve"> or benefit determinations.</w:t>
            </w:r>
            <w:r w:rsidR="000E2BE3">
              <w:rPr>
                <w:rFonts w:ascii="Arial" w:hAnsi="Arial" w:cs="Arial"/>
                <w:sz w:val="22"/>
                <w:szCs w:val="22"/>
              </w:rPr>
              <w:t xml:space="preserve"> </w:t>
            </w:r>
            <w:r w:rsidR="004D293C">
              <w:rPr>
                <w:rFonts w:ascii="Arial" w:hAnsi="Arial" w:cs="Arial"/>
                <w:sz w:val="22"/>
                <w:szCs w:val="22"/>
              </w:rPr>
              <w:t>P</w:t>
            </w:r>
            <w:r w:rsidR="0057430D">
              <w:rPr>
                <w:rFonts w:ascii="Arial" w:hAnsi="Arial" w:cs="Arial"/>
                <w:sz w:val="22"/>
                <w:szCs w:val="22"/>
              </w:rPr>
              <w:t>olicy reconsideration is applicable to such things as</w:t>
            </w:r>
            <w:r w:rsidR="00EB46FD">
              <w:rPr>
                <w:rFonts w:ascii="Arial" w:hAnsi="Arial" w:cs="Arial"/>
                <w:sz w:val="22"/>
                <w:szCs w:val="22"/>
              </w:rPr>
              <w:t>:</w:t>
            </w:r>
          </w:p>
          <w:p w14:paraId="35DD0611" w14:textId="77777777" w:rsidR="00853238" w:rsidRDefault="008C0BF1">
            <w:pPr>
              <w:pStyle w:val="ListParagraph"/>
              <w:numPr>
                <w:ilvl w:val="0"/>
                <w:numId w:val="2"/>
              </w:numPr>
              <w:spacing w:after="80"/>
              <w:jc w:val="both"/>
              <w:rPr>
                <w:rFonts w:ascii="Arial" w:hAnsi="Arial" w:cs="Arial"/>
                <w:sz w:val="22"/>
                <w:szCs w:val="22"/>
              </w:rPr>
            </w:pPr>
            <w:r w:rsidRPr="008C0BF1">
              <w:rPr>
                <w:rFonts w:ascii="Arial" w:hAnsi="Arial" w:cs="Arial"/>
                <w:sz w:val="22"/>
                <w:szCs w:val="22"/>
              </w:rPr>
              <w:t xml:space="preserve">Bundled </w:t>
            </w:r>
            <w:r w:rsidR="004D293C">
              <w:rPr>
                <w:rFonts w:ascii="Arial" w:hAnsi="Arial" w:cs="Arial"/>
                <w:sz w:val="22"/>
                <w:szCs w:val="22"/>
              </w:rPr>
              <w:t>s</w:t>
            </w:r>
            <w:r w:rsidRPr="008C0BF1">
              <w:rPr>
                <w:rFonts w:ascii="Arial" w:hAnsi="Arial" w:cs="Arial"/>
                <w:sz w:val="22"/>
                <w:szCs w:val="22"/>
              </w:rPr>
              <w:t xml:space="preserve">ervices, </w:t>
            </w:r>
            <w:r w:rsidR="004D293C">
              <w:rPr>
                <w:rFonts w:ascii="Arial" w:hAnsi="Arial" w:cs="Arial"/>
                <w:sz w:val="22"/>
                <w:szCs w:val="22"/>
              </w:rPr>
              <w:t>i</w:t>
            </w:r>
            <w:r w:rsidRPr="008C0BF1">
              <w:rPr>
                <w:rFonts w:ascii="Arial" w:hAnsi="Arial" w:cs="Arial"/>
                <w:sz w:val="22"/>
                <w:szCs w:val="22"/>
              </w:rPr>
              <w:t>ncidental Services</w:t>
            </w:r>
          </w:p>
          <w:p w14:paraId="7B3E7F55" w14:textId="77777777" w:rsidR="00853238" w:rsidRDefault="008C0BF1">
            <w:pPr>
              <w:pStyle w:val="ListParagraph"/>
              <w:numPr>
                <w:ilvl w:val="0"/>
                <w:numId w:val="2"/>
              </w:numPr>
              <w:spacing w:after="80"/>
              <w:jc w:val="both"/>
              <w:rPr>
                <w:rFonts w:ascii="Arial" w:hAnsi="Arial" w:cs="Arial"/>
                <w:sz w:val="22"/>
                <w:szCs w:val="22"/>
              </w:rPr>
            </w:pPr>
            <w:r w:rsidRPr="008C0BF1">
              <w:rPr>
                <w:rFonts w:ascii="Arial" w:hAnsi="Arial" w:cs="Arial"/>
                <w:sz w:val="22"/>
                <w:szCs w:val="22"/>
              </w:rPr>
              <w:t xml:space="preserve">Mutually </w:t>
            </w:r>
            <w:r w:rsidR="004D293C">
              <w:rPr>
                <w:rFonts w:ascii="Arial" w:hAnsi="Arial" w:cs="Arial"/>
                <w:sz w:val="22"/>
                <w:szCs w:val="22"/>
              </w:rPr>
              <w:t>e</w:t>
            </w:r>
            <w:r w:rsidRPr="008C0BF1">
              <w:rPr>
                <w:rFonts w:ascii="Arial" w:hAnsi="Arial" w:cs="Arial"/>
                <w:sz w:val="22"/>
                <w:szCs w:val="22"/>
              </w:rPr>
              <w:t xml:space="preserve">xclusive </w:t>
            </w:r>
            <w:r w:rsidR="004D293C">
              <w:rPr>
                <w:rFonts w:ascii="Arial" w:hAnsi="Arial" w:cs="Arial"/>
                <w:sz w:val="22"/>
                <w:szCs w:val="22"/>
              </w:rPr>
              <w:t>s</w:t>
            </w:r>
            <w:r w:rsidRPr="008C0BF1">
              <w:rPr>
                <w:rFonts w:ascii="Arial" w:hAnsi="Arial" w:cs="Arial"/>
                <w:sz w:val="22"/>
                <w:szCs w:val="22"/>
              </w:rPr>
              <w:t>ervices</w:t>
            </w:r>
          </w:p>
          <w:p w14:paraId="27A7D2D2" w14:textId="77777777" w:rsidR="00853238" w:rsidRDefault="008C0BF1">
            <w:pPr>
              <w:pStyle w:val="ListParagraph"/>
              <w:numPr>
                <w:ilvl w:val="0"/>
                <w:numId w:val="2"/>
              </w:numPr>
              <w:spacing w:after="80"/>
              <w:jc w:val="both"/>
              <w:rPr>
                <w:rFonts w:ascii="Arial" w:hAnsi="Arial" w:cs="Arial"/>
                <w:sz w:val="22"/>
                <w:szCs w:val="22"/>
              </w:rPr>
            </w:pPr>
            <w:r w:rsidRPr="008C0BF1">
              <w:rPr>
                <w:rFonts w:ascii="Arial" w:hAnsi="Arial" w:cs="Arial"/>
                <w:sz w:val="22"/>
                <w:szCs w:val="22"/>
              </w:rPr>
              <w:t>Pre</w:t>
            </w:r>
            <w:r w:rsidR="004D293C">
              <w:rPr>
                <w:rFonts w:ascii="Arial" w:hAnsi="Arial" w:cs="Arial"/>
                <w:sz w:val="22"/>
                <w:szCs w:val="22"/>
              </w:rPr>
              <w:t>/p</w:t>
            </w:r>
            <w:r w:rsidRPr="008C0BF1">
              <w:rPr>
                <w:rFonts w:ascii="Arial" w:hAnsi="Arial" w:cs="Arial"/>
                <w:sz w:val="22"/>
                <w:szCs w:val="22"/>
              </w:rPr>
              <w:t xml:space="preserve">ost </w:t>
            </w:r>
            <w:r w:rsidR="004D293C">
              <w:rPr>
                <w:rFonts w:ascii="Arial" w:hAnsi="Arial" w:cs="Arial"/>
                <w:sz w:val="22"/>
                <w:szCs w:val="22"/>
              </w:rPr>
              <w:t>op</w:t>
            </w:r>
            <w:r w:rsidRPr="008C0BF1">
              <w:rPr>
                <w:rFonts w:ascii="Arial" w:hAnsi="Arial" w:cs="Arial"/>
                <w:sz w:val="22"/>
                <w:szCs w:val="22"/>
              </w:rPr>
              <w:t xml:space="preserve"> visits within the global period</w:t>
            </w:r>
          </w:p>
          <w:p w14:paraId="6C4F8E57" w14:textId="77777777" w:rsidR="00853238" w:rsidRDefault="008C0BF1">
            <w:pPr>
              <w:pStyle w:val="ListParagraph"/>
              <w:numPr>
                <w:ilvl w:val="0"/>
                <w:numId w:val="2"/>
              </w:numPr>
              <w:spacing w:after="80"/>
              <w:jc w:val="both"/>
              <w:rPr>
                <w:rFonts w:ascii="Arial" w:hAnsi="Arial" w:cs="Arial"/>
                <w:sz w:val="22"/>
                <w:szCs w:val="22"/>
              </w:rPr>
            </w:pPr>
            <w:r w:rsidRPr="008C0BF1">
              <w:rPr>
                <w:rFonts w:ascii="Arial" w:hAnsi="Arial" w:cs="Arial"/>
                <w:sz w:val="22"/>
                <w:szCs w:val="22"/>
              </w:rPr>
              <w:t>Modifier validity</w:t>
            </w:r>
          </w:p>
          <w:p w14:paraId="43148775" w14:textId="77777777" w:rsidR="00853238" w:rsidRDefault="008C0BF1">
            <w:pPr>
              <w:pStyle w:val="ListParagraph"/>
              <w:numPr>
                <w:ilvl w:val="0"/>
                <w:numId w:val="2"/>
              </w:numPr>
              <w:spacing w:after="80"/>
              <w:jc w:val="both"/>
              <w:rPr>
                <w:rFonts w:ascii="Arial" w:hAnsi="Arial" w:cs="Arial"/>
                <w:sz w:val="22"/>
                <w:szCs w:val="22"/>
              </w:rPr>
            </w:pPr>
            <w:r w:rsidRPr="008C0BF1">
              <w:rPr>
                <w:rFonts w:ascii="Arial" w:hAnsi="Arial" w:cs="Arial"/>
                <w:sz w:val="22"/>
                <w:szCs w:val="22"/>
              </w:rPr>
              <w:t xml:space="preserve">Assistant </w:t>
            </w:r>
            <w:r w:rsidR="004D293C">
              <w:rPr>
                <w:rFonts w:ascii="Arial" w:hAnsi="Arial" w:cs="Arial"/>
                <w:sz w:val="22"/>
                <w:szCs w:val="22"/>
              </w:rPr>
              <w:t>s</w:t>
            </w:r>
            <w:r w:rsidRPr="008C0BF1">
              <w:rPr>
                <w:rFonts w:ascii="Arial" w:hAnsi="Arial" w:cs="Arial"/>
                <w:sz w:val="22"/>
                <w:szCs w:val="22"/>
              </w:rPr>
              <w:t xml:space="preserve">urgeon </w:t>
            </w:r>
            <w:r w:rsidR="004D293C">
              <w:rPr>
                <w:rFonts w:ascii="Arial" w:hAnsi="Arial" w:cs="Arial"/>
                <w:sz w:val="22"/>
                <w:szCs w:val="22"/>
              </w:rPr>
              <w:t>n</w:t>
            </w:r>
            <w:r w:rsidRPr="008C0BF1">
              <w:rPr>
                <w:rFonts w:ascii="Arial" w:hAnsi="Arial" w:cs="Arial"/>
                <w:sz w:val="22"/>
                <w:szCs w:val="22"/>
              </w:rPr>
              <w:t>ecessity</w:t>
            </w:r>
          </w:p>
          <w:p w14:paraId="059D640E" w14:textId="77777777" w:rsidR="002A424E" w:rsidRDefault="002A424E" w:rsidP="002A424E">
            <w:pPr>
              <w:pStyle w:val="ListParagraph"/>
              <w:spacing w:after="80"/>
              <w:ind w:left="780"/>
              <w:jc w:val="both"/>
              <w:rPr>
                <w:rFonts w:ascii="Arial" w:hAnsi="Arial" w:cs="Arial"/>
                <w:sz w:val="22"/>
                <w:szCs w:val="22"/>
              </w:rPr>
            </w:pPr>
          </w:p>
          <w:p w14:paraId="02142AAE" w14:textId="77777777" w:rsidR="00EB46FD" w:rsidRDefault="004D293C" w:rsidP="00EB46FD">
            <w:pPr>
              <w:spacing w:after="80"/>
              <w:jc w:val="both"/>
              <w:rPr>
                <w:rFonts w:ascii="Arial" w:hAnsi="Arial" w:cs="Arial"/>
                <w:sz w:val="22"/>
                <w:szCs w:val="22"/>
              </w:rPr>
            </w:pPr>
            <w:r>
              <w:rPr>
                <w:rFonts w:ascii="Arial" w:hAnsi="Arial" w:cs="Arial"/>
                <w:sz w:val="22"/>
                <w:szCs w:val="22"/>
              </w:rPr>
              <w:t>P</w:t>
            </w:r>
            <w:r w:rsidR="008C0BF1" w:rsidRPr="008C0BF1">
              <w:rPr>
                <w:rFonts w:ascii="Arial" w:hAnsi="Arial" w:cs="Arial"/>
                <w:sz w:val="22"/>
                <w:szCs w:val="22"/>
              </w:rPr>
              <w:t>olicy reconsideration will not be considered valid unless the request is submitted along with the supporting documentation from a nationally recognized industry standard source.</w:t>
            </w:r>
            <w:r w:rsidR="000E2BE3">
              <w:rPr>
                <w:rFonts w:ascii="Arial" w:hAnsi="Arial" w:cs="Arial"/>
                <w:sz w:val="22"/>
                <w:szCs w:val="22"/>
              </w:rPr>
              <w:t xml:space="preserve"> </w:t>
            </w:r>
            <w:r w:rsidR="008C0BF1" w:rsidRPr="008C0BF1">
              <w:rPr>
                <w:rFonts w:ascii="Arial" w:hAnsi="Arial" w:cs="Arial"/>
                <w:sz w:val="22"/>
                <w:szCs w:val="22"/>
              </w:rPr>
              <w:t>Examples of recognized sources include, but are not limited to</w:t>
            </w:r>
            <w:r w:rsidR="00EB46FD">
              <w:rPr>
                <w:rFonts w:ascii="Arial" w:hAnsi="Arial" w:cs="Arial"/>
                <w:sz w:val="22"/>
                <w:szCs w:val="22"/>
              </w:rPr>
              <w:t>:</w:t>
            </w:r>
          </w:p>
          <w:p w14:paraId="5AB61486" w14:textId="77777777" w:rsidR="00853238" w:rsidRDefault="00EB46FD">
            <w:pPr>
              <w:pStyle w:val="ListParagraph"/>
              <w:numPr>
                <w:ilvl w:val="0"/>
                <w:numId w:val="3"/>
              </w:numPr>
              <w:spacing w:after="80"/>
              <w:jc w:val="both"/>
              <w:rPr>
                <w:rFonts w:ascii="Arial" w:hAnsi="Arial" w:cs="Arial"/>
                <w:sz w:val="22"/>
                <w:szCs w:val="22"/>
              </w:rPr>
            </w:pPr>
            <w:r>
              <w:rPr>
                <w:rFonts w:ascii="Arial" w:hAnsi="Arial" w:cs="Arial"/>
                <w:sz w:val="22"/>
                <w:szCs w:val="22"/>
              </w:rPr>
              <w:t>T</w:t>
            </w:r>
            <w:r w:rsidR="008C0BF1" w:rsidRPr="008C0BF1">
              <w:rPr>
                <w:rFonts w:ascii="Arial" w:hAnsi="Arial" w:cs="Arial"/>
                <w:sz w:val="22"/>
                <w:szCs w:val="22"/>
              </w:rPr>
              <w:t>he American Medical Association (AMA) CPT coding guidelines and conventions</w:t>
            </w:r>
          </w:p>
          <w:p w14:paraId="163E452E" w14:textId="77777777" w:rsidR="00853238" w:rsidRDefault="00EB46FD">
            <w:pPr>
              <w:pStyle w:val="ListParagraph"/>
              <w:numPr>
                <w:ilvl w:val="0"/>
                <w:numId w:val="3"/>
              </w:numPr>
              <w:spacing w:after="80"/>
              <w:jc w:val="both"/>
              <w:rPr>
                <w:rFonts w:ascii="Arial" w:hAnsi="Arial" w:cs="Arial"/>
                <w:sz w:val="22"/>
                <w:szCs w:val="22"/>
              </w:rPr>
            </w:pPr>
            <w:r>
              <w:rPr>
                <w:rFonts w:ascii="Arial" w:hAnsi="Arial" w:cs="Arial"/>
                <w:sz w:val="22"/>
                <w:szCs w:val="22"/>
              </w:rPr>
              <w:t>L</w:t>
            </w:r>
            <w:r w:rsidR="008C0BF1" w:rsidRPr="008C0BF1">
              <w:rPr>
                <w:rFonts w:ascii="Arial" w:hAnsi="Arial" w:cs="Arial"/>
                <w:sz w:val="22"/>
                <w:szCs w:val="22"/>
              </w:rPr>
              <w:t>ocal and regional Medicare policies</w:t>
            </w:r>
          </w:p>
          <w:p w14:paraId="6DF0C0C9" w14:textId="77777777" w:rsidR="00853238" w:rsidRDefault="00EB46FD">
            <w:pPr>
              <w:pStyle w:val="ListParagraph"/>
              <w:numPr>
                <w:ilvl w:val="0"/>
                <w:numId w:val="3"/>
              </w:numPr>
              <w:spacing w:after="80"/>
              <w:jc w:val="both"/>
              <w:rPr>
                <w:rFonts w:ascii="Arial" w:hAnsi="Arial" w:cs="Arial"/>
                <w:sz w:val="22"/>
                <w:szCs w:val="22"/>
              </w:rPr>
            </w:pPr>
            <w:r>
              <w:rPr>
                <w:rFonts w:ascii="Arial" w:hAnsi="Arial" w:cs="Arial"/>
                <w:sz w:val="22"/>
                <w:szCs w:val="22"/>
              </w:rPr>
              <w:t>N</w:t>
            </w:r>
            <w:r w:rsidR="008C0BF1" w:rsidRPr="008C0BF1">
              <w:rPr>
                <w:rFonts w:ascii="Arial" w:hAnsi="Arial" w:cs="Arial"/>
                <w:sz w:val="22"/>
                <w:szCs w:val="22"/>
              </w:rPr>
              <w:t>ationally recognized bundling edits, including CMS’s National Correct Coding Initiative (NCCI)</w:t>
            </w:r>
          </w:p>
          <w:p w14:paraId="4820DF5F" w14:textId="77777777" w:rsidR="00853238" w:rsidRDefault="00EB46FD">
            <w:pPr>
              <w:pStyle w:val="ListParagraph"/>
              <w:numPr>
                <w:ilvl w:val="0"/>
                <w:numId w:val="3"/>
              </w:numPr>
              <w:spacing w:after="80"/>
              <w:jc w:val="both"/>
              <w:rPr>
                <w:rFonts w:ascii="Arial" w:hAnsi="Arial" w:cs="Arial"/>
                <w:sz w:val="22"/>
                <w:szCs w:val="22"/>
              </w:rPr>
            </w:pPr>
            <w:r>
              <w:rPr>
                <w:rFonts w:ascii="Arial" w:hAnsi="Arial" w:cs="Arial"/>
                <w:sz w:val="22"/>
                <w:szCs w:val="22"/>
              </w:rPr>
              <w:t>N</w:t>
            </w:r>
            <w:r w:rsidR="008C0BF1" w:rsidRPr="008C0BF1">
              <w:rPr>
                <w:rFonts w:ascii="Arial" w:hAnsi="Arial" w:cs="Arial"/>
                <w:sz w:val="22"/>
                <w:szCs w:val="22"/>
              </w:rPr>
              <w:t xml:space="preserve">ationally recognized physician academy and society guidelines </w:t>
            </w:r>
          </w:p>
          <w:p w14:paraId="30261F32" w14:textId="77777777" w:rsidR="008B2C00" w:rsidRDefault="008B2C00" w:rsidP="00494B76">
            <w:pPr>
              <w:spacing w:after="80"/>
              <w:jc w:val="both"/>
              <w:rPr>
                <w:rFonts w:ascii="Arial" w:hAnsi="Arial" w:cs="Arial"/>
                <w:sz w:val="22"/>
                <w:szCs w:val="22"/>
              </w:rPr>
            </w:pPr>
          </w:p>
        </w:tc>
      </w:tr>
    </w:tbl>
    <w:p w14:paraId="0A102A03" w14:textId="77777777" w:rsidR="00934F14" w:rsidRDefault="00934F14" w:rsidP="004E4760">
      <w:pPr>
        <w:rPr>
          <w:rFonts w:ascii="Arial" w:hAnsi="Arial" w:cs="Arial"/>
          <w:i/>
          <w:sz w:val="12"/>
          <w:szCs w:val="12"/>
        </w:rPr>
      </w:pPr>
    </w:p>
    <w:p w14:paraId="29287A2D" w14:textId="77777777" w:rsidR="00001C4D" w:rsidRDefault="00001C4D" w:rsidP="004E4760">
      <w:pPr>
        <w:rPr>
          <w:rFonts w:ascii="Arial" w:hAnsi="Arial" w:cs="Arial"/>
          <w:i/>
          <w:sz w:val="12"/>
          <w:szCs w:val="12"/>
        </w:rPr>
      </w:pPr>
    </w:p>
    <w:p w14:paraId="10E3D5F6" w14:textId="77777777" w:rsidR="00001C4D" w:rsidRDefault="00001C4D" w:rsidP="004E4760">
      <w:pPr>
        <w:rPr>
          <w:rFonts w:ascii="Arial" w:hAnsi="Arial" w:cs="Arial"/>
          <w:i/>
          <w:sz w:val="12"/>
          <w:szCs w:val="12"/>
        </w:rPr>
      </w:pPr>
    </w:p>
    <w:p w14:paraId="0F93E808" w14:textId="77777777" w:rsidR="00001C4D" w:rsidRDefault="00001C4D" w:rsidP="004E4760">
      <w:pPr>
        <w:rPr>
          <w:rFonts w:ascii="Arial" w:hAnsi="Arial" w:cs="Arial"/>
          <w:i/>
          <w:sz w:val="12"/>
          <w:szCs w:val="12"/>
        </w:rPr>
      </w:pPr>
    </w:p>
    <w:p w14:paraId="38392E15" w14:textId="77777777" w:rsidR="00001C4D" w:rsidRDefault="00001C4D" w:rsidP="004E4760">
      <w:pPr>
        <w:rPr>
          <w:rFonts w:ascii="Arial" w:hAnsi="Arial" w:cs="Arial"/>
          <w:i/>
          <w:sz w:val="12"/>
          <w:szCs w:val="12"/>
        </w:rPr>
      </w:pPr>
    </w:p>
    <w:p w14:paraId="04A9B7CB" w14:textId="77777777" w:rsidR="00001C4D" w:rsidRDefault="00001C4D" w:rsidP="004E4760">
      <w:pPr>
        <w:rPr>
          <w:rFonts w:ascii="Arial" w:hAnsi="Arial" w:cs="Arial"/>
          <w:i/>
          <w:sz w:val="12"/>
          <w:szCs w:val="12"/>
        </w:rPr>
      </w:pPr>
    </w:p>
    <w:p w14:paraId="7DFCAA41" w14:textId="77777777" w:rsidR="00001C4D" w:rsidRDefault="00001C4D" w:rsidP="004E4760">
      <w:pPr>
        <w:rPr>
          <w:rFonts w:ascii="Arial" w:hAnsi="Arial" w:cs="Arial"/>
          <w:i/>
          <w:sz w:val="12"/>
          <w:szCs w:val="12"/>
        </w:rPr>
      </w:pPr>
    </w:p>
    <w:p w14:paraId="611C72B4" w14:textId="77777777" w:rsidR="00001C4D" w:rsidRDefault="00001C4D" w:rsidP="004E4760">
      <w:pPr>
        <w:rPr>
          <w:rFonts w:ascii="Arial" w:hAnsi="Arial" w:cs="Arial"/>
          <w:i/>
          <w:sz w:val="12"/>
          <w:szCs w:val="12"/>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90"/>
        <w:gridCol w:w="6030"/>
      </w:tblGrid>
      <w:tr w:rsidR="00001C4D" w14:paraId="4FFA2EDF" w14:textId="77777777" w:rsidTr="00ED644E">
        <w:trPr>
          <w:trHeight w:val="3593"/>
        </w:trPr>
        <w:tc>
          <w:tcPr>
            <w:tcW w:w="4590" w:type="dxa"/>
          </w:tcPr>
          <w:p w14:paraId="1B693D3B" w14:textId="77777777" w:rsidR="00001C4D" w:rsidRPr="00ED644E" w:rsidRDefault="00001C4D" w:rsidP="00ED644E">
            <w:pPr>
              <w:jc w:val="center"/>
              <w:rPr>
                <w:rFonts w:ascii="Arial" w:hAnsi="Arial" w:cs="Arial"/>
                <w:b/>
                <w:sz w:val="14"/>
                <w:szCs w:val="14"/>
              </w:rPr>
            </w:pPr>
          </w:p>
          <w:p w14:paraId="2F5ED21B" w14:textId="77777777" w:rsidR="00001C4D" w:rsidRPr="00ED644E" w:rsidRDefault="00001C4D" w:rsidP="00ED644E">
            <w:pPr>
              <w:jc w:val="center"/>
              <w:rPr>
                <w:rFonts w:ascii="Arial" w:hAnsi="Arial" w:cs="Arial"/>
                <w:b/>
                <w:sz w:val="22"/>
                <w:szCs w:val="22"/>
              </w:rPr>
            </w:pPr>
            <w:r w:rsidRPr="00ED644E">
              <w:rPr>
                <w:rFonts w:ascii="Arial" w:hAnsi="Arial" w:cs="Arial"/>
                <w:b/>
                <w:sz w:val="22"/>
                <w:szCs w:val="22"/>
              </w:rPr>
              <w:t>Mail the completed form</w:t>
            </w:r>
          </w:p>
          <w:p w14:paraId="63AF2F32" w14:textId="77777777" w:rsidR="00001C4D" w:rsidRPr="00ED644E" w:rsidRDefault="00001C4D" w:rsidP="00ED644E">
            <w:pPr>
              <w:jc w:val="center"/>
              <w:rPr>
                <w:rFonts w:ascii="Arial" w:hAnsi="Arial" w:cs="Arial"/>
                <w:b/>
                <w:sz w:val="22"/>
                <w:szCs w:val="22"/>
              </w:rPr>
            </w:pPr>
            <w:r w:rsidRPr="00ED644E">
              <w:rPr>
                <w:rFonts w:ascii="Arial" w:hAnsi="Arial" w:cs="Arial"/>
                <w:b/>
                <w:sz w:val="22"/>
                <w:szCs w:val="22"/>
              </w:rPr>
              <w:t>and supporting documentation to:</w:t>
            </w:r>
          </w:p>
          <w:p w14:paraId="52B285C0" w14:textId="77777777" w:rsidR="00001C4D" w:rsidRPr="00ED644E" w:rsidRDefault="00001C4D" w:rsidP="00ED644E">
            <w:pPr>
              <w:jc w:val="center"/>
              <w:rPr>
                <w:rFonts w:ascii="Arial" w:hAnsi="Arial" w:cs="Arial"/>
                <w:sz w:val="12"/>
                <w:szCs w:val="12"/>
              </w:rPr>
            </w:pPr>
          </w:p>
          <w:p w14:paraId="25C208DE" w14:textId="77777777" w:rsidR="00001C4D" w:rsidRPr="00ED644E" w:rsidRDefault="00001C4D" w:rsidP="00ED644E">
            <w:pPr>
              <w:jc w:val="center"/>
              <w:rPr>
                <w:rFonts w:ascii="Arial" w:hAnsi="Arial" w:cs="Arial"/>
                <w:sz w:val="22"/>
                <w:szCs w:val="22"/>
              </w:rPr>
            </w:pPr>
            <w:r w:rsidRPr="00ED644E">
              <w:rPr>
                <w:rFonts w:ascii="Arial" w:hAnsi="Arial" w:cs="Arial"/>
                <w:sz w:val="22"/>
                <w:szCs w:val="22"/>
              </w:rPr>
              <w:t>Premera Blue Cross</w:t>
            </w:r>
          </w:p>
          <w:p w14:paraId="1FDAF8A1" w14:textId="77777777" w:rsidR="00001C4D" w:rsidRPr="00ED644E" w:rsidRDefault="00001C4D" w:rsidP="00ED644E">
            <w:pPr>
              <w:jc w:val="center"/>
              <w:rPr>
                <w:rFonts w:ascii="Arial" w:hAnsi="Arial" w:cs="Arial"/>
                <w:sz w:val="22"/>
                <w:szCs w:val="22"/>
              </w:rPr>
            </w:pPr>
            <w:r w:rsidRPr="00ED644E">
              <w:rPr>
                <w:rFonts w:ascii="Arial" w:hAnsi="Arial" w:cs="Arial"/>
                <w:sz w:val="22"/>
                <w:szCs w:val="22"/>
              </w:rPr>
              <w:t>Policy Reconsideration</w:t>
            </w:r>
          </w:p>
          <w:p w14:paraId="2E80F302" w14:textId="3551AEDB" w:rsidR="00001C4D" w:rsidRPr="00ED644E" w:rsidRDefault="00001C4D" w:rsidP="00ED644E">
            <w:pPr>
              <w:jc w:val="center"/>
              <w:rPr>
                <w:rFonts w:ascii="Arial" w:hAnsi="Arial" w:cs="Arial"/>
                <w:sz w:val="22"/>
                <w:szCs w:val="22"/>
              </w:rPr>
            </w:pPr>
            <w:r w:rsidRPr="00ED644E">
              <w:rPr>
                <w:rFonts w:ascii="Arial" w:hAnsi="Arial" w:cs="Arial"/>
                <w:sz w:val="22"/>
                <w:szCs w:val="22"/>
              </w:rPr>
              <w:t>P</w:t>
            </w:r>
            <w:r w:rsidR="00721454">
              <w:rPr>
                <w:rFonts w:ascii="Arial" w:hAnsi="Arial" w:cs="Arial"/>
                <w:sz w:val="22"/>
                <w:szCs w:val="22"/>
              </w:rPr>
              <w:t>.</w:t>
            </w:r>
            <w:r w:rsidRPr="00ED644E">
              <w:rPr>
                <w:rFonts w:ascii="Arial" w:hAnsi="Arial" w:cs="Arial"/>
                <w:sz w:val="22"/>
                <w:szCs w:val="22"/>
              </w:rPr>
              <w:t>O</w:t>
            </w:r>
            <w:r w:rsidR="00721454">
              <w:rPr>
                <w:rFonts w:ascii="Arial" w:hAnsi="Arial" w:cs="Arial"/>
                <w:sz w:val="22"/>
                <w:szCs w:val="22"/>
              </w:rPr>
              <w:t>.</w:t>
            </w:r>
            <w:r w:rsidRPr="00ED644E">
              <w:rPr>
                <w:rFonts w:ascii="Arial" w:hAnsi="Arial" w:cs="Arial"/>
                <w:sz w:val="22"/>
                <w:szCs w:val="22"/>
              </w:rPr>
              <w:t xml:space="preserve"> Box</w:t>
            </w:r>
            <w:r w:rsidR="00CA6CEE">
              <w:rPr>
                <w:rFonts w:ascii="Arial" w:hAnsi="Arial" w:cs="Arial"/>
                <w:sz w:val="22"/>
                <w:szCs w:val="22"/>
              </w:rPr>
              <w:t xml:space="preserve"> 327  MS432</w:t>
            </w:r>
          </w:p>
          <w:p w14:paraId="23F7683F" w14:textId="27BCDA5D" w:rsidR="00001C4D" w:rsidRPr="00ED644E" w:rsidRDefault="00001C4D" w:rsidP="00ED644E">
            <w:pPr>
              <w:jc w:val="center"/>
              <w:rPr>
                <w:rFonts w:ascii="Arial" w:hAnsi="Arial" w:cs="Arial"/>
                <w:sz w:val="22"/>
                <w:szCs w:val="22"/>
              </w:rPr>
            </w:pPr>
            <w:r w:rsidRPr="00ED644E">
              <w:rPr>
                <w:rFonts w:ascii="Arial" w:hAnsi="Arial" w:cs="Arial"/>
                <w:sz w:val="22"/>
                <w:szCs w:val="22"/>
              </w:rPr>
              <w:t>Seattle, WA</w:t>
            </w:r>
            <w:r w:rsidR="000E2BE3">
              <w:rPr>
                <w:rFonts w:ascii="Arial" w:hAnsi="Arial" w:cs="Arial"/>
                <w:sz w:val="22"/>
                <w:szCs w:val="22"/>
              </w:rPr>
              <w:t xml:space="preserve"> </w:t>
            </w:r>
            <w:r w:rsidRPr="00ED644E">
              <w:rPr>
                <w:rFonts w:ascii="Arial" w:hAnsi="Arial" w:cs="Arial"/>
                <w:sz w:val="22"/>
                <w:szCs w:val="22"/>
              </w:rPr>
              <w:t>98111</w:t>
            </w:r>
          </w:p>
          <w:p w14:paraId="65670E87" w14:textId="77777777" w:rsidR="00001C4D" w:rsidRPr="00ED644E" w:rsidRDefault="00001C4D" w:rsidP="00ED644E">
            <w:pPr>
              <w:jc w:val="center"/>
              <w:rPr>
                <w:rFonts w:ascii="Arial" w:hAnsi="Arial" w:cs="Arial"/>
                <w:sz w:val="12"/>
                <w:szCs w:val="12"/>
              </w:rPr>
            </w:pPr>
          </w:p>
          <w:p w14:paraId="3DA5427C" w14:textId="77777777" w:rsidR="00001C4D" w:rsidRPr="00ED644E" w:rsidRDefault="00001C4D" w:rsidP="00ED644E">
            <w:pPr>
              <w:jc w:val="center"/>
              <w:rPr>
                <w:i/>
                <w:sz w:val="22"/>
                <w:szCs w:val="22"/>
              </w:rPr>
            </w:pPr>
          </w:p>
          <w:p w14:paraId="07F4690A" w14:textId="77777777" w:rsidR="00001C4D" w:rsidRDefault="00001C4D" w:rsidP="00ED644E">
            <w:pPr>
              <w:jc w:val="center"/>
            </w:pPr>
            <w:r w:rsidRPr="00ED644E">
              <w:rPr>
                <w:i/>
                <w:sz w:val="22"/>
                <w:szCs w:val="22"/>
              </w:rPr>
              <w:t>This template may be updated periodically; do not print a large supply because it may become outdated</w:t>
            </w:r>
          </w:p>
        </w:tc>
        <w:tc>
          <w:tcPr>
            <w:tcW w:w="6030" w:type="dxa"/>
          </w:tcPr>
          <w:p w14:paraId="466E5DE1" w14:textId="77777777" w:rsidR="00001C4D" w:rsidRPr="00ED644E" w:rsidRDefault="00001C4D" w:rsidP="00ED644E">
            <w:pPr>
              <w:jc w:val="center"/>
              <w:rPr>
                <w:rFonts w:ascii="Microsoft Sans Serif" w:hAnsi="Microsoft Sans Serif" w:cs="Microsoft Sans Serif"/>
                <w:b/>
                <w:color w:val="0000FF"/>
                <w:sz w:val="14"/>
                <w:szCs w:val="14"/>
                <w:u w:val="single"/>
              </w:rPr>
            </w:pPr>
          </w:p>
          <w:p w14:paraId="131451E4" w14:textId="77777777" w:rsidR="00001C4D" w:rsidRDefault="00001C4D" w:rsidP="00ED644E">
            <w:pPr>
              <w:jc w:val="center"/>
            </w:pPr>
            <w:r w:rsidRPr="00ED644E">
              <w:rPr>
                <w:rFonts w:ascii="Arial" w:hAnsi="Arial" w:cs="Arial"/>
                <w:b/>
                <w:color w:val="0000FF"/>
                <w:sz w:val="22"/>
                <w:szCs w:val="22"/>
                <w:u w:val="single"/>
              </w:rPr>
              <w:t>To save an electronic copy of the completed form:</w:t>
            </w:r>
          </w:p>
          <w:p w14:paraId="0D964071" w14:textId="77777777" w:rsidR="00001C4D" w:rsidRPr="00ED644E" w:rsidRDefault="00001C4D" w:rsidP="00ED644E">
            <w:pPr>
              <w:jc w:val="center"/>
              <w:rPr>
                <w:rFonts w:ascii="Arial" w:hAnsi="Arial" w:cs="Arial"/>
                <w:sz w:val="20"/>
                <w:szCs w:val="20"/>
              </w:rPr>
            </w:pPr>
          </w:p>
          <w:p w14:paraId="5832F3C2" w14:textId="77777777" w:rsidR="00001C4D" w:rsidRDefault="004D293C" w:rsidP="00ED644E">
            <w:pPr>
              <w:jc w:val="center"/>
            </w:pPr>
            <w:r w:rsidRPr="00ED644E">
              <w:rPr>
                <w:rFonts w:ascii="Arial" w:hAnsi="Arial" w:cs="Arial"/>
                <w:b/>
                <w:sz w:val="20"/>
                <w:szCs w:val="20"/>
              </w:rPr>
              <w:t xml:space="preserve">If you complete </w:t>
            </w:r>
            <w:r w:rsidR="00001C4D" w:rsidRPr="00ED644E">
              <w:rPr>
                <w:rFonts w:ascii="Arial" w:hAnsi="Arial" w:cs="Arial"/>
                <w:b/>
                <w:sz w:val="20"/>
                <w:szCs w:val="20"/>
              </w:rPr>
              <w:t xml:space="preserve">the fields in the template form </w:t>
            </w:r>
            <w:r w:rsidRPr="00ED644E">
              <w:rPr>
                <w:rFonts w:ascii="Arial" w:hAnsi="Arial" w:cs="Arial"/>
                <w:b/>
                <w:sz w:val="20"/>
                <w:szCs w:val="20"/>
              </w:rPr>
              <w:t>you will be unable to save it</w:t>
            </w:r>
            <w:r w:rsidR="00C831DC" w:rsidRPr="00ED644E">
              <w:rPr>
                <w:rFonts w:ascii="Arial" w:hAnsi="Arial" w:cs="Arial"/>
                <w:b/>
                <w:sz w:val="20"/>
                <w:szCs w:val="20"/>
              </w:rPr>
              <w:t>.</w:t>
            </w:r>
            <w:r w:rsidR="00001C4D" w:rsidRPr="00ED644E">
              <w:rPr>
                <w:rFonts w:ascii="Arial" w:hAnsi="Arial" w:cs="Arial"/>
                <w:sz w:val="20"/>
                <w:szCs w:val="20"/>
              </w:rPr>
              <w:t xml:space="preserve"> Instead, before completing this form use the ‘save as’ function, rename the document, and place the document in a folder or file on your computer. Locate the saved form in your folder or file, complete each field, save and print. </w:t>
            </w:r>
            <w:r w:rsidR="00001C4D" w:rsidRPr="00ED644E">
              <w:rPr>
                <w:rFonts w:ascii="Arial" w:hAnsi="Arial" w:cs="Arial"/>
                <w:sz w:val="20"/>
                <w:szCs w:val="20"/>
              </w:rPr>
              <w:br/>
            </w:r>
            <w:r w:rsidR="00001C4D" w:rsidRPr="00ED644E">
              <w:rPr>
                <w:rFonts w:ascii="Arial" w:hAnsi="Arial" w:cs="Arial"/>
                <w:sz w:val="20"/>
                <w:szCs w:val="20"/>
              </w:rPr>
              <w:br/>
              <w:t>The next time you access the template form on our Web site, a box with the question “Do you want to open or save this file?” will appear. By choosing ‘save’ and following the same steps noted above, you can save an electronic copy of the completed form in your records.</w:t>
            </w:r>
          </w:p>
          <w:p w14:paraId="35BE48F9" w14:textId="77777777" w:rsidR="00001C4D" w:rsidRPr="00ED644E" w:rsidRDefault="00001C4D" w:rsidP="00ED644E">
            <w:pPr>
              <w:jc w:val="center"/>
              <w:rPr>
                <w:rFonts w:ascii="Times" w:hAnsi="Times"/>
                <w:b/>
                <w:sz w:val="18"/>
                <w:szCs w:val="18"/>
              </w:rPr>
            </w:pPr>
          </w:p>
          <w:p w14:paraId="600236B9" w14:textId="77777777" w:rsidR="00001C4D" w:rsidRPr="00ED644E" w:rsidRDefault="00001C4D" w:rsidP="00ED644E">
            <w:pPr>
              <w:jc w:val="center"/>
              <w:rPr>
                <w:rFonts w:ascii="Times" w:hAnsi="Times"/>
                <w:b/>
                <w:sz w:val="18"/>
                <w:szCs w:val="18"/>
              </w:rPr>
            </w:pPr>
          </w:p>
        </w:tc>
      </w:tr>
    </w:tbl>
    <w:p w14:paraId="4BE50EC8" w14:textId="77777777" w:rsidR="00001C4D" w:rsidRDefault="00001C4D" w:rsidP="004E4760">
      <w:pPr>
        <w:rPr>
          <w:rFonts w:ascii="Arial" w:hAnsi="Arial" w:cs="Arial"/>
          <w:i/>
          <w:sz w:val="12"/>
          <w:szCs w:val="12"/>
        </w:rPr>
      </w:pPr>
    </w:p>
    <w:p w14:paraId="2D74EC78" w14:textId="77777777" w:rsidR="00934F14" w:rsidRDefault="00934F14">
      <w:pPr>
        <w:pageBreakBefore/>
        <w:spacing w:before="60" w:after="40"/>
        <w:jc w:val="center"/>
      </w:pPr>
    </w:p>
    <w:tbl>
      <w:tblPr>
        <w:tblW w:w="10260" w:type="dxa"/>
        <w:tblBorders>
          <w:top w:val="single" w:sz="8" w:space="0" w:color="4BACC6"/>
          <w:bottom w:val="single" w:sz="8" w:space="0" w:color="4BACC6"/>
        </w:tblBorders>
        <w:tblLook w:val="0000" w:firstRow="0" w:lastRow="0" w:firstColumn="0" w:lastColumn="0" w:noHBand="0" w:noVBand="0"/>
      </w:tblPr>
      <w:tblGrid>
        <w:gridCol w:w="10260"/>
      </w:tblGrid>
      <w:tr w:rsidR="00934F14" w14:paraId="1C99C7CC" w14:textId="77777777" w:rsidTr="00ED644E">
        <w:trPr>
          <w:trHeight w:val="410"/>
        </w:trPr>
        <w:tc>
          <w:tcPr>
            <w:tcW w:w="10260" w:type="dxa"/>
            <w:tcBorders>
              <w:left w:val="nil"/>
              <w:right w:val="nil"/>
            </w:tcBorders>
            <w:shd w:val="clear" w:color="auto" w:fill="D2EAF1"/>
          </w:tcPr>
          <w:p w14:paraId="79A07AF3" w14:textId="77777777" w:rsidR="00934F14" w:rsidRPr="00ED644E" w:rsidRDefault="000E2BE3" w:rsidP="00ED644E">
            <w:pPr>
              <w:ind w:left="-642"/>
              <w:jc w:val="center"/>
              <w:rPr>
                <w:rFonts w:ascii="Arial" w:hAnsi="Arial" w:cs="Arial"/>
                <w:sz w:val="32"/>
                <w:szCs w:val="32"/>
              </w:rPr>
            </w:pPr>
            <w:r>
              <w:rPr>
                <w:rFonts w:ascii="Arial" w:hAnsi="Arial" w:cs="Arial"/>
                <w:color w:val="31849B"/>
                <w:sz w:val="32"/>
                <w:szCs w:val="32"/>
              </w:rPr>
              <w:t xml:space="preserve">  </w:t>
            </w:r>
            <w:r w:rsidR="00371747" w:rsidRPr="00ED644E">
              <w:rPr>
                <w:rFonts w:ascii="Arial" w:hAnsi="Arial" w:cs="Arial"/>
                <w:color w:val="31849B"/>
                <w:sz w:val="32"/>
                <w:szCs w:val="32"/>
              </w:rPr>
              <w:t xml:space="preserve"> </w:t>
            </w:r>
            <w:r w:rsidR="00120E05" w:rsidRPr="00ED644E">
              <w:rPr>
                <w:rFonts w:ascii="Arial" w:hAnsi="Arial" w:cs="Arial"/>
                <w:sz w:val="32"/>
                <w:szCs w:val="32"/>
              </w:rPr>
              <w:t>Policy Reconsideration Submission Form</w:t>
            </w:r>
          </w:p>
        </w:tc>
      </w:tr>
    </w:tbl>
    <w:p w14:paraId="529298FA" w14:textId="77777777" w:rsidR="00934F14" w:rsidRDefault="00934F14">
      <w:pPr>
        <w:spacing w:before="20"/>
        <w:rPr>
          <w:rFonts w:ascii="Arial" w:hAnsi="Arial" w:cs="Arial"/>
          <w:sz w:val="12"/>
          <w:szCs w:val="12"/>
        </w:rPr>
      </w:pPr>
    </w:p>
    <w:p w14:paraId="5D038DAE" w14:textId="77777777" w:rsidR="00934F14" w:rsidRDefault="00371747">
      <w:pPr>
        <w:spacing w:before="20"/>
      </w:pPr>
      <w:r>
        <w:rPr>
          <w:rFonts w:ascii="Arial" w:hAnsi="Arial" w:cs="Arial"/>
          <w:b/>
          <w:i/>
          <w:sz w:val="22"/>
          <w:szCs w:val="22"/>
        </w:rPr>
        <w:t xml:space="preserve">This form </w:t>
      </w:r>
      <w:r w:rsidR="004E7704">
        <w:rPr>
          <w:rFonts w:ascii="Arial" w:hAnsi="Arial" w:cs="Arial"/>
          <w:b/>
          <w:i/>
          <w:sz w:val="22"/>
          <w:szCs w:val="22"/>
        </w:rPr>
        <w:t xml:space="preserve">should be used to request </w:t>
      </w:r>
      <w:r w:rsidR="00825099">
        <w:rPr>
          <w:rFonts w:ascii="Arial" w:hAnsi="Arial" w:cs="Arial"/>
          <w:b/>
          <w:i/>
          <w:sz w:val="22"/>
          <w:szCs w:val="22"/>
        </w:rPr>
        <w:t xml:space="preserve">reconsideration of </w:t>
      </w:r>
      <w:r w:rsidR="004E7704">
        <w:rPr>
          <w:rFonts w:ascii="Arial" w:hAnsi="Arial" w:cs="Arial"/>
          <w:b/>
          <w:i/>
          <w:sz w:val="22"/>
          <w:szCs w:val="22"/>
        </w:rPr>
        <w:t>a coding policy. It should</w:t>
      </w:r>
      <w:r>
        <w:rPr>
          <w:rFonts w:ascii="Arial" w:hAnsi="Arial" w:cs="Arial"/>
          <w:b/>
          <w:i/>
          <w:sz w:val="22"/>
          <w:szCs w:val="22"/>
        </w:rPr>
        <w:t xml:space="preserve"> not</w:t>
      </w:r>
      <w:r w:rsidR="00B06E9D">
        <w:rPr>
          <w:rFonts w:ascii="Arial" w:hAnsi="Arial" w:cs="Arial"/>
          <w:b/>
          <w:i/>
          <w:sz w:val="22"/>
          <w:szCs w:val="22"/>
        </w:rPr>
        <w:t xml:space="preserve"> be</w:t>
      </w:r>
      <w:r>
        <w:rPr>
          <w:rFonts w:ascii="Arial" w:hAnsi="Arial" w:cs="Arial"/>
          <w:b/>
          <w:i/>
          <w:sz w:val="22"/>
          <w:szCs w:val="22"/>
        </w:rPr>
        <w:t xml:space="preserve"> used for submitting </w:t>
      </w:r>
      <w:r w:rsidR="00D275F1">
        <w:rPr>
          <w:rFonts w:ascii="Arial" w:hAnsi="Arial" w:cs="Arial"/>
          <w:b/>
          <w:i/>
          <w:sz w:val="22"/>
          <w:szCs w:val="22"/>
        </w:rPr>
        <w:t xml:space="preserve">specific claim requests such as </w:t>
      </w:r>
      <w:r w:rsidR="004E7704">
        <w:rPr>
          <w:rFonts w:ascii="Arial" w:hAnsi="Arial" w:cs="Arial"/>
          <w:b/>
          <w:i/>
          <w:sz w:val="22"/>
          <w:szCs w:val="22"/>
        </w:rPr>
        <w:t xml:space="preserve">complaints, appeals, </w:t>
      </w:r>
      <w:r>
        <w:rPr>
          <w:rFonts w:ascii="Arial" w:hAnsi="Arial" w:cs="Arial"/>
          <w:b/>
          <w:i/>
          <w:sz w:val="22"/>
          <w:szCs w:val="22"/>
        </w:rPr>
        <w:t xml:space="preserve">corrected claims, duplicate claim denials, claim requests for additional information, coordination of benefits, </w:t>
      </w:r>
      <w:r w:rsidR="004E7704">
        <w:rPr>
          <w:rFonts w:ascii="Arial" w:hAnsi="Arial" w:cs="Arial"/>
          <w:b/>
          <w:i/>
          <w:sz w:val="22"/>
          <w:szCs w:val="22"/>
        </w:rPr>
        <w:t>or claims status inquiries.</w:t>
      </w:r>
      <w:r>
        <w:rPr>
          <w:rFonts w:ascii="Arial" w:hAnsi="Arial" w:cs="Arial"/>
          <w:b/>
          <w:i/>
          <w:sz w:val="22"/>
          <w:szCs w:val="22"/>
        </w:rPr>
        <w:t xml:space="preserve"> </w:t>
      </w:r>
      <w:r w:rsidR="00825099">
        <w:rPr>
          <w:rFonts w:ascii="Arial" w:hAnsi="Arial" w:cs="Arial"/>
          <w:b/>
          <w:i/>
          <w:sz w:val="22"/>
          <w:szCs w:val="22"/>
        </w:rPr>
        <w:t>Use of this form for something other than its intent will result in a delayed response.</w:t>
      </w:r>
    </w:p>
    <w:p w14:paraId="6C5F2466" w14:textId="77777777" w:rsidR="00934F14" w:rsidRDefault="00934F14">
      <w:pPr>
        <w:rPr>
          <w:rFonts w:ascii="Arial" w:hAnsi="Arial" w:cs="Arial"/>
          <w:sz w:val="10"/>
          <w:szCs w:val="10"/>
        </w:rPr>
      </w:pPr>
    </w:p>
    <w:p w14:paraId="1904553E" w14:textId="77777777" w:rsidR="00934F14" w:rsidRDefault="00934F14">
      <w:pPr>
        <w:jc w:val="center"/>
        <w:rPr>
          <w:rFonts w:ascii="Arial" w:hAnsi="Arial" w:cs="Arial"/>
          <w:b/>
          <w:sz w:val="12"/>
          <w:szCs w:val="12"/>
        </w:rPr>
      </w:pPr>
    </w:p>
    <w:p w14:paraId="5646EC7C" w14:textId="77777777" w:rsidR="00934F14" w:rsidRDefault="00371747">
      <w:pPr>
        <w:tabs>
          <w:tab w:val="left" w:pos="720"/>
          <w:tab w:val="left" w:pos="900"/>
        </w:tabs>
      </w:pPr>
      <w:r>
        <w:rPr>
          <w:rFonts w:ascii="Arial" w:hAnsi="Arial" w:cs="Arial"/>
          <w:sz w:val="22"/>
          <w:szCs w:val="22"/>
        </w:rPr>
        <w:t>Please complete each field and include a detailed explanation about your request:</w:t>
      </w:r>
    </w:p>
    <w:tbl>
      <w:tblPr>
        <w:tblW w:w="10260" w:type="dxa"/>
        <w:tblInd w:w="108" w:type="dxa"/>
        <w:tblCellMar>
          <w:left w:w="10" w:type="dxa"/>
          <w:right w:w="10" w:type="dxa"/>
        </w:tblCellMar>
        <w:tblLook w:val="0000" w:firstRow="0" w:lastRow="0" w:firstColumn="0" w:lastColumn="0" w:noHBand="0" w:noVBand="0"/>
      </w:tblPr>
      <w:tblGrid>
        <w:gridCol w:w="10260"/>
      </w:tblGrid>
      <w:tr w:rsidR="00934F14" w14:paraId="7B54206A" w14:textId="77777777">
        <w:trPr>
          <w:trHeight w:val="1986"/>
        </w:trPr>
        <w:tc>
          <w:tcPr>
            <w:tcW w:w="10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EB3D64" w14:textId="77777777" w:rsidR="00934F14" w:rsidRDefault="00934F14">
            <w:pPr>
              <w:rPr>
                <w:rFonts w:ascii="Times" w:hAnsi="Times"/>
                <w:b/>
                <w:sz w:val="10"/>
                <w:szCs w:val="10"/>
              </w:rPr>
            </w:pPr>
          </w:p>
          <w:p w14:paraId="509F1831" w14:textId="77777777" w:rsidR="00B678C6" w:rsidRDefault="00371747">
            <w:pPr>
              <w:rPr>
                <w:rFonts w:ascii="Times" w:hAnsi="Times"/>
              </w:rPr>
            </w:pPr>
            <w:r>
              <w:rPr>
                <w:rFonts w:ascii="Times" w:hAnsi="Times"/>
                <w:b/>
              </w:rPr>
              <w:t>Date:</w:t>
            </w:r>
            <w:r w:rsidR="000E2BE3">
              <w:rPr>
                <w:rFonts w:ascii="Times" w:hAnsi="Times"/>
                <w:b/>
              </w:rPr>
              <w:t xml:space="preserve"> </w:t>
            </w:r>
            <w:r>
              <w:rPr>
                <w:rFonts w:ascii="Times" w:hAnsi="Times"/>
                <w:b/>
              </w:rPr>
              <w:t xml:space="preserve"> </w:t>
            </w:r>
            <w:r w:rsidR="00E350D6">
              <w:rPr>
                <w:rFonts w:ascii="Arial" w:hAnsi="Arial" w:cs="Arial"/>
                <w:sz w:val="22"/>
                <w:szCs w:val="22"/>
              </w:rPr>
              <w:fldChar w:fldCharType="begin">
                <w:ffData>
                  <w:name w:val="Text1"/>
                  <w:enabled/>
                  <w:calcOnExit w:val="0"/>
                  <w:textInput/>
                </w:ffData>
              </w:fldChar>
            </w:r>
            <w:r w:rsidR="00E350D6">
              <w:rPr>
                <w:rFonts w:ascii="Arial" w:hAnsi="Arial" w:cs="Arial"/>
                <w:sz w:val="22"/>
                <w:szCs w:val="22"/>
              </w:rPr>
              <w:instrText xml:space="preserve"> FORMTEXT </w:instrText>
            </w:r>
            <w:r w:rsidR="00E350D6">
              <w:rPr>
                <w:rFonts w:ascii="Arial" w:hAnsi="Arial" w:cs="Arial"/>
                <w:sz w:val="22"/>
                <w:szCs w:val="22"/>
              </w:rPr>
            </w:r>
            <w:r w:rsidR="00E350D6">
              <w:rPr>
                <w:rFonts w:ascii="Arial" w:hAnsi="Arial" w:cs="Arial"/>
                <w:sz w:val="22"/>
                <w:szCs w:val="22"/>
              </w:rPr>
              <w:fldChar w:fldCharType="separate"/>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sz w:val="22"/>
                <w:szCs w:val="22"/>
              </w:rPr>
              <w:fldChar w:fldCharType="end"/>
            </w:r>
            <w:r w:rsidR="000E2BE3">
              <w:rPr>
                <w:rFonts w:ascii="Times" w:hAnsi="Times"/>
              </w:rPr>
              <w:t xml:space="preserve">  </w:t>
            </w:r>
            <w:r>
              <w:rPr>
                <w:rFonts w:ascii="Times" w:hAnsi="Times"/>
              </w:rPr>
              <w:t xml:space="preserve"> </w:t>
            </w:r>
            <w:r>
              <w:rPr>
                <w:rFonts w:ascii="Times" w:hAnsi="Times"/>
                <w:b/>
              </w:rPr>
              <w:t xml:space="preserve">Contact </w:t>
            </w:r>
            <w:r w:rsidR="004D7D71">
              <w:rPr>
                <w:rFonts w:ascii="Times" w:hAnsi="Times"/>
                <w:b/>
              </w:rPr>
              <w:t>n</w:t>
            </w:r>
            <w:r w:rsidR="00E350D6">
              <w:rPr>
                <w:rFonts w:ascii="Times" w:hAnsi="Times"/>
                <w:b/>
              </w:rPr>
              <w:t xml:space="preserve">ame:  </w:t>
            </w:r>
            <w:r w:rsidR="00E350D6">
              <w:rPr>
                <w:rFonts w:ascii="Arial" w:hAnsi="Arial" w:cs="Arial"/>
                <w:sz w:val="22"/>
                <w:szCs w:val="22"/>
              </w:rPr>
              <w:fldChar w:fldCharType="begin">
                <w:ffData>
                  <w:name w:val="Text1"/>
                  <w:enabled/>
                  <w:calcOnExit w:val="0"/>
                  <w:textInput/>
                </w:ffData>
              </w:fldChar>
            </w:r>
            <w:r w:rsidR="00E350D6">
              <w:rPr>
                <w:rFonts w:ascii="Arial" w:hAnsi="Arial" w:cs="Arial"/>
                <w:sz w:val="22"/>
                <w:szCs w:val="22"/>
              </w:rPr>
              <w:instrText xml:space="preserve"> FORMTEXT </w:instrText>
            </w:r>
            <w:r w:rsidR="00E350D6">
              <w:rPr>
                <w:rFonts w:ascii="Arial" w:hAnsi="Arial" w:cs="Arial"/>
                <w:sz w:val="22"/>
                <w:szCs w:val="22"/>
              </w:rPr>
            </w:r>
            <w:r w:rsidR="00E350D6">
              <w:rPr>
                <w:rFonts w:ascii="Arial" w:hAnsi="Arial" w:cs="Arial"/>
                <w:sz w:val="22"/>
                <w:szCs w:val="22"/>
              </w:rPr>
              <w:fldChar w:fldCharType="separate"/>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sz w:val="22"/>
                <w:szCs w:val="22"/>
              </w:rPr>
              <w:fldChar w:fldCharType="end"/>
            </w:r>
            <w:r w:rsidR="00E350D6">
              <w:rPr>
                <w:rFonts w:ascii="Arial" w:hAnsi="Arial" w:cs="Arial"/>
                <w:sz w:val="22"/>
                <w:szCs w:val="22"/>
              </w:rPr>
              <w:t xml:space="preserve">   </w:t>
            </w:r>
            <w:r w:rsidR="00B678C6">
              <w:rPr>
                <w:rFonts w:ascii="Times" w:hAnsi="Times"/>
              </w:rPr>
              <w:t xml:space="preserve"> </w:t>
            </w:r>
          </w:p>
          <w:p w14:paraId="026FFB2D" w14:textId="77777777" w:rsidR="00001C4D" w:rsidRDefault="00001C4D">
            <w:pPr>
              <w:rPr>
                <w:rFonts w:ascii="Times" w:hAnsi="Times"/>
                <w:b/>
              </w:rPr>
            </w:pPr>
          </w:p>
          <w:p w14:paraId="1D03ABFD" w14:textId="77777777" w:rsidR="00934F14" w:rsidRDefault="00371747">
            <w:pPr>
              <w:rPr>
                <w:rFonts w:ascii="Times" w:hAnsi="Times"/>
                <w:b/>
                <w:sz w:val="14"/>
                <w:szCs w:val="14"/>
              </w:rPr>
            </w:pPr>
            <w:r>
              <w:rPr>
                <w:rFonts w:ascii="Times" w:hAnsi="Times"/>
                <w:b/>
              </w:rPr>
              <w:t xml:space="preserve">Phone </w:t>
            </w:r>
            <w:r w:rsidR="004D7D71">
              <w:rPr>
                <w:rFonts w:ascii="Times" w:hAnsi="Times"/>
                <w:b/>
              </w:rPr>
              <w:t>n</w:t>
            </w:r>
            <w:r>
              <w:rPr>
                <w:rFonts w:ascii="Times" w:hAnsi="Times"/>
                <w:b/>
              </w:rPr>
              <w:t>umber:</w:t>
            </w:r>
            <w:r w:rsidR="00E350D6">
              <w:rPr>
                <w:rFonts w:ascii="Times" w:hAnsi="Times"/>
                <w:b/>
              </w:rPr>
              <w:t xml:space="preserve"> </w:t>
            </w:r>
            <w:r>
              <w:rPr>
                <w:rFonts w:ascii="Times" w:hAnsi="Times"/>
                <w:b/>
              </w:rPr>
              <w:t xml:space="preserve"> </w:t>
            </w:r>
            <w:r w:rsidR="00E350D6">
              <w:rPr>
                <w:rFonts w:ascii="Arial" w:hAnsi="Arial" w:cs="Arial"/>
                <w:sz w:val="22"/>
                <w:szCs w:val="22"/>
              </w:rPr>
              <w:fldChar w:fldCharType="begin">
                <w:ffData>
                  <w:name w:val="Text1"/>
                  <w:enabled/>
                  <w:calcOnExit w:val="0"/>
                  <w:textInput/>
                </w:ffData>
              </w:fldChar>
            </w:r>
            <w:r w:rsidR="00E350D6">
              <w:rPr>
                <w:rFonts w:ascii="Arial" w:hAnsi="Arial" w:cs="Arial"/>
                <w:sz w:val="22"/>
                <w:szCs w:val="22"/>
              </w:rPr>
              <w:instrText xml:space="preserve"> FORMTEXT </w:instrText>
            </w:r>
            <w:r w:rsidR="00E350D6">
              <w:rPr>
                <w:rFonts w:ascii="Arial" w:hAnsi="Arial" w:cs="Arial"/>
                <w:sz w:val="22"/>
                <w:szCs w:val="22"/>
              </w:rPr>
            </w:r>
            <w:r w:rsidR="00E350D6">
              <w:rPr>
                <w:rFonts w:ascii="Arial" w:hAnsi="Arial" w:cs="Arial"/>
                <w:sz w:val="22"/>
                <w:szCs w:val="22"/>
              </w:rPr>
              <w:fldChar w:fldCharType="separate"/>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sz w:val="22"/>
                <w:szCs w:val="22"/>
              </w:rPr>
              <w:fldChar w:fldCharType="end"/>
            </w:r>
          </w:p>
          <w:p w14:paraId="30E9DD0F" w14:textId="77777777" w:rsidR="00934F14" w:rsidRDefault="00934F14">
            <w:pPr>
              <w:rPr>
                <w:rFonts w:ascii="Times" w:hAnsi="Times"/>
                <w:b/>
                <w:sz w:val="14"/>
                <w:szCs w:val="14"/>
              </w:rPr>
            </w:pPr>
          </w:p>
          <w:p w14:paraId="16D25242" w14:textId="77777777" w:rsidR="00E350D6" w:rsidRDefault="00E350D6">
            <w:pPr>
              <w:rPr>
                <w:rFonts w:ascii="Times" w:hAnsi="Times"/>
                <w:b/>
                <w:sz w:val="14"/>
                <w:szCs w:val="14"/>
              </w:rPr>
            </w:pPr>
          </w:p>
          <w:p w14:paraId="1DAA5E3C" w14:textId="77777777" w:rsidR="00934F14" w:rsidRDefault="00371747">
            <w:r>
              <w:rPr>
                <w:rFonts w:cs="Arial"/>
                <w:b/>
              </w:rPr>
              <w:t xml:space="preserve">Provider </w:t>
            </w:r>
            <w:r w:rsidR="004D7D71">
              <w:rPr>
                <w:rFonts w:cs="Arial"/>
                <w:b/>
              </w:rPr>
              <w:t>ad</w:t>
            </w:r>
            <w:r>
              <w:rPr>
                <w:rFonts w:cs="Arial"/>
                <w:b/>
              </w:rPr>
              <w:t>dress</w:t>
            </w:r>
            <w:r w:rsidR="00E350D6">
              <w:rPr>
                <w:rFonts w:cs="Arial"/>
                <w:b/>
                <w:sz w:val="20"/>
                <w:szCs w:val="20"/>
              </w:rPr>
              <w:t xml:space="preserve">:  </w:t>
            </w:r>
            <w:r w:rsidR="00E350D6">
              <w:rPr>
                <w:rFonts w:ascii="Arial" w:hAnsi="Arial" w:cs="Arial"/>
                <w:sz w:val="22"/>
                <w:szCs w:val="22"/>
              </w:rPr>
              <w:fldChar w:fldCharType="begin">
                <w:ffData>
                  <w:name w:val="Text1"/>
                  <w:enabled/>
                  <w:calcOnExit w:val="0"/>
                  <w:textInput/>
                </w:ffData>
              </w:fldChar>
            </w:r>
            <w:r w:rsidR="00E350D6">
              <w:rPr>
                <w:rFonts w:ascii="Arial" w:hAnsi="Arial" w:cs="Arial"/>
                <w:sz w:val="22"/>
                <w:szCs w:val="22"/>
              </w:rPr>
              <w:instrText xml:space="preserve"> FORMTEXT </w:instrText>
            </w:r>
            <w:r w:rsidR="00E350D6">
              <w:rPr>
                <w:rFonts w:ascii="Arial" w:hAnsi="Arial" w:cs="Arial"/>
                <w:sz w:val="22"/>
                <w:szCs w:val="22"/>
              </w:rPr>
            </w:r>
            <w:r w:rsidR="00E350D6">
              <w:rPr>
                <w:rFonts w:ascii="Arial" w:hAnsi="Arial" w:cs="Arial"/>
                <w:sz w:val="22"/>
                <w:szCs w:val="22"/>
              </w:rPr>
              <w:fldChar w:fldCharType="separate"/>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sz w:val="22"/>
                <w:szCs w:val="22"/>
              </w:rPr>
              <w:fldChar w:fldCharType="end"/>
            </w:r>
          </w:p>
          <w:p w14:paraId="2BEDD660" w14:textId="77777777" w:rsidR="00934F14" w:rsidRPr="00D06347" w:rsidRDefault="00934F14">
            <w:pPr>
              <w:rPr>
                <w:rFonts w:ascii="Times" w:hAnsi="Times"/>
                <w:sz w:val="22"/>
                <w:szCs w:val="22"/>
              </w:rPr>
            </w:pPr>
          </w:p>
          <w:p w14:paraId="5E45EBA7" w14:textId="77777777" w:rsidR="00D06347" w:rsidRDefault="00D06347" w:rsidP="006357F9">
            <w:pPr>
              <w:rPr>
                <w:rFonts w:ascii="Times" w:hAnsi="Times"/>
                <w:b/>
              </w:rPr>
            </w:pPr>
          </w:p>
          <w:p w14:paraId="3B6E4A26" w14:textId="77777777" w:rsidR="00E350D6" w:rsidRDefault="006357F9" w:rsidP="00E350D6">
            <w:pPr>
              <w:rPr>
                <w:rFonts w:ascii="Times" w:hAnsi="Times"/>
                <w:sz w:val="16"/>
                <w:szCs w:val="16"/>
              </w:rPr>
            </w:pPr>
            <w:r w:rsidRPr="006357F9">
              <w:rPr>
                <w:rFonts w:ascii="Times" w:hAnsi="Times"/>
                <w:b/>
              </w:rPr>
              <w:t xml:space="preserve">Description </w:t>
            </w:r>
            <w:r>
              <w:rPr>
                <w:rFonts w:ascii="Times" w:hAnsi="Times"/>
                <w:b/>
              </w:rPr>
              <w:t>of the issue:</w:t>
            </w:r>
            <w:r w:rsidR="00001C4D">
              <w:rPr>
                <w:rFonts w:ascii="Times" w:hAnsi="Times"/>
                <w:b/>
              </w:rPr>
              <w:t xml:space="preserve"> </w:t>
            </w:r>
            <w:r w:rsidR="00E350D6">
              <w:rPr>
                <w:rStyle w:val="PlaceholderText"/>
              </w:rPr>
              <w:t xml:space="preserve"> </w:t>
            </w:r>
            <w:r w:rsidR="00E350D6">
              <w:rPr>
                <w:rFonts w:ascii="Arial" w:hAnsi="Arial" w:cs="Arial"/>
                <w:sz w:val="22"/>
                <w:szCs w:val="22"/>
              </w:rPr>
              <w:fldChar w:fldCharType="begin">
                <w:ffData>
                  <w:name w:val="Text1"/>
                  <w:enabled/>
                  <w:calcOnExit w:val="0"/>
                  <w:textInput/>
                </w:ffData>
              </w:fldChar>
            </w:r>
            <w:r w:rsidR="00E350D6">
              <w:rPr>
                <w:rFonts w:ascii="Arial" w:hAnsi="Arial" w:cs="Arial"/>
                <w:sz w:val="22"/>
                <w:szCs w:val="22"/>
              </w:rPr>
              <w:instrText xml:space="preserve"> FORMTEXT </w:instrText>
            </w:r>
            <w:r w:rsidR="00E350D6">
              <w:rPr>
                <w:rFonts w:ascii="Arial" w:hAnsi="Arial" w:cs="Arial"/>
                <w:sz w:val="22"/>
                <w:szCs w:val="22"/>
              </w:rPr>
            </w:r>
            <w:r w:rsidR="00E350D6">
              <w:rPr>
                <w:rFonts w:ascii="Arial" w:hAnsi="Arial" w:cs="Arial"/>
                <w:sz w:val="22"/>
                <w:szCs w:val="22"/>
              </w:rPr>
              <w:fldChar w:fldCharType="separate"/>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sz w:val="22"/>
                <w:szCs w:val="22"/>
              </w:rPr>
              <w:fldChar w:fldCharType="end"/>
            </w:r>
            <w:r w:rsidR="00E350D6">
              <w:rPr>
                <w:rFonts w:ascii="Times" w:hAnsi="Times"/>
                <w:sz w:val="16"/>
                <w:szCs w:val="16"/>
              </w:rPr>
              <w:t xml:space="preserve">  </w:t>
            </w:r>
          </w:p>
          <w:p w14:paraId="111F5D8A" w14:textId="77777777" w:rsidR="006357F9" w:rsidRPr="006357F9" w:rsidRDefault="006357F9" w:rsidP="00E350D6">
            <w:pPr>
              <w:rPr>
                <w:rFonts w:ascii="Times" w:hAnsi="Times"/>
                <w:sz w:val="16"/>
                <w:szCs w:val="16"/>
              </w:rPr>
            </w:pPr>
            <w:r>
              <w:rPr>
                <w:rFonts w:ascii="Times" w:hAnsi="Times"/>
                <w:sz w:val="16"/>
                <w:szCs w:val="16"/>
              </w:rPr>
              <w:t>(provide clear picture of your concern)</w:t>
            </w:r>
          </w:p>
        </w:tc>
      </w:tr>
      <w:tr w:rsidR="00934F14" w14:paraId="07FF6B87" w14:textId="77777777">
        <w:trPr>
          <w:trHeight w:val="496"/>
        </w:trPr>
        <w:tc>
          <w:tcPr>
            <w:tcW w:w="10260" w:type="dxa"/>
            <w:tcBorders>
              <w:left w:val="single" w:sz="4" w:space="0" w:color="000000"/>
              <w:right w:val="single" w:sz="4" w:space="0" w:color="000000"/>
            </w:tcBorders>
            <w:shd w:val="clear" w:color="auto" w:fill="auto"/>
            <w:tcMar>
              <w:top w:w="0" w:type="dxa"/>
              <w:left w:w="108" w:type="dxa"/>
              <w:bottom w:w="0" w:type="dxa"/>
              <w:right w:w="108" w:type="dxa"/>
            </w:tcMar>
          </w:tcPr>
          <w:p w14:paraId="656C85EE" w14:textId="77777777" w:rsidR="00D06347" w:rsidRDefault="00D06347">
            <w:pPr>
              <w:rPr>
                <w:b/>
              </w:rPr>
            </w:pPr>
          </w:p>
          <w:p w14:paraId="0F5AEC62" w14:textId="77777777" w:rsidR="00D06347" w:rsidRDefault="00D06347">
            <w:pPr>
              <w:rPr>
                <w:b/>
              </w:rPr>
            </w:pPr>
          </w:p>
          <w:p w14:paraId="2E2B14D0" w14:textId="77777777" w:rsidR="00D06347" w:rsidRDefault="006357F9">
            <w:pPr>
              <w:rPr>
                <w:b/>
              </w:rPr>
            </w:pPr>
            <w:r>
              <w:rPr>
                <w:b/>
              </w:rPr>
              <w:t xml:space="preserve">Explanation of why you disagree with the current policy or interpretation including the supporting </w:t>
            </w:r>
            <w:r w:rsidR="00D06347">
              <w:rPr>
                <w:b/>
              </w:rPr>
              <w:t>alternative information and the source where it can be found</w:t>
            </w:r>
            <w:r w:rsidR="00E350D6">
              <w:rPr>
                <w:b/>
              </w:rPr>
              <w:t xml:space="preserve">: </w:t>
            </w:r>
            <w:r w:rsidR="00E350D6">
              <w:rPr>
                <w:rFonts w:ascii="Arial" w:hAnsi="Arial" w:cs="Arial"/>
                <w:sz w:val="22"/>
                <w:szCs w:val="22"/>
              </w:rPr>
              <w:fldChar w:fldCharType="begin">
                <w:ffData>
                  <w:name w:val="Text1"/>
                  <w:enabled/>
                  <w:calcOnExit w:val="0"/>
                  <w:textInput/>
                </w:ffData>
              </w:fldChar>
            </w:r>
            <w:r w:rsidR="00E350D6">
              <w:rPr>
                <w:rFonts w:ascii="Arial" w:hAnsi="Arial" w:cs="Arial"/>
                <w:sz w:val="22"/>
                <w:szCs w:val="22"/>
              </w:rPr>
              <w:instrText xml:space="preserve"> FORMTEXT </w:instrText>
            </w:r>
            <w:r w:rsidR="00E350D6">
              <w:rPr>
                <w:rFonts w:ascii="Arial" w:hAnsi="Arial" w:cs="Arial"/>
                <w:sz w:val="22"/>
                <w:szCs w:val="22"/>
              </w:rPr>
            </w:r>
            <w:r w:rsidR="00E350D6">
              <w:rPr>
                <w:rFonts w:ascii="Arial" w:hAnsi="Arial" w:cs="Arial"/>
                <w:sz w:val="22"/>
                <w:szCs w:val="22"/>
              </w:rPr>
              <w:fldChar w:fldCharType="separate"/>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noProof/>
                <w:sz w:val="22"/>
                <w:szCs w:val="22"/>
              </w:rPr>
              <w:t> </w:t>
            </w:r>
            <w:r w:rsidR="00E350D6">
              <w:rPr>
                <w:rFonts w:ascii="Arial" w:hAnsi="Arial" w:cs="Arial"/>
                <w:sz w:val="22"/>
                <w:szCs w:val="22"/>
              </w:rPr>
              <w:fldChar w:fldCharType="end"/>
            </w:r>
          </w:p>
          <w:p w14:paraId="45CA45A8" w14:textId="77777777" w:rsidR="00D06347" w:rsidRDefault="00D06347">
            <w:pPr>
              <w:rPr>
                <w:b/>
              </w:rPr>
            </w:pPr>
          </w:p>
          <w:p w14:paraId="7BDF0C8E" w14:textId="77777777" w:rsidR="00D06347" w:rsidRDefault="00D06347">
            <w:pPr>
              <w:rPr>
                <w:b/>
              </w:rPr>
            </w:pPr>
          </w:p>
          <w:p w14:paraId="36F18B36" w14:textId="77777777" w:rsidR="00D06347" w:rsidRDefault="00D06347">
            <w:pPr>
              <w:rPr>
                <w:b/>
              </w:rPr>
            </w:pPr>
            <w:r>
              <w:rPr>
                <w:b/>
              </w:rPr>
              <w:t>As appropriate, please provide</w:t>
            </w:r>
            <w:r w:rsidR="00E350D6">
              <w:rPr>
                <w:b/>
              </w:rPr>
              <w:t>:</w:t>
            </w:r>
          </w:p>
          <w:p w14:paraId="6B76788C" w14:textId="77777777" w:rsidR="00D06347" w:rsidRDefault="006357F9" w:rsidP="00D06347">
            <w:pPr>
              <w:pStyle w:val="ListParagraph"/>
              <w:numPr>
                <w:ilvl w:val="0"/>
                <w:numId w:val="1"/>
              </w:numPr>
              <w:rPr>
                <w:b/>
              </w:rPr>
            </w:pPr>
            <w:r w:rsidRPr="00D06347">
              <w:rPr>
                <w:b/>
              </w:rPr>
              <w:t xml:space="preserve">Relevant </w:t>
            </w:r>
            <w:r w:rsidR="004D7D71">
              <w:rPr>
                <w:b/>
              </w:rPr>
              <w:t>c</w:t>
            </w:r>
            <w:r w:rsidRPr="00D06347">
              <w:rPr>
                <w:b/>
              </w:rPr>
              <w:t xml:space="preserve">odes or </w:t>
            </w:r>
            <w:r w:rsidR="004D7D71">
              <w:rPr>
                <w:b/>
              </w:rPr>
              <w:t>c</w:t>
            </w:r>
            <w:r w:rsidRPr="00D06347">
              <w:rPr>
                <w:b/>
              </w:rPr>
              <w:t xml:space="preserve">ode </w:t>
            </w:r>
            <w:r w:rsidR="00D06347" w:rsidRPr="00D06347">
              <w:rPr>
                <w:b/>
              </w:rPr>
              <w:t xml:space="preserve">combinations or </w:t>
            </w:r>
          </w:p>
          <w:p w14:paraId="3AFB7C36" w14:textId="77777777" w:rsidR="00934F14" w:rsidRPr="00D06347" w:rsidRDefault="00D06347" w:rsidP="00D06347">
            <w:pPr>
              <w:pStyle w:val="ListParagraph"/>
              <w:numPr>
                <w:ilvl w:val="0"/>
                <w:numId w:val="1"/>
              </w:numPr>
              <w:rPr>
                <w:b/>
              </w:rPr>
            </w:pPr>
            <w:r>
              <w:rPr>
                <w:b/>
              </w:rPr>
              <w:t>S</w:t>
            </w:r>
            <w:r w:rsidRPr="00D06347">
              <w:rPr>
                <w:b/>
              </w:rPr>
              <w:t>pecifics about associated claims that have been denied</w:t>
            </w:r>
          </w:p>
          <w:p w14:paraId="5CD8E614" w14:textId="77777777" w:rsidR="00D06347" w:rsidRDefault="00E350D6">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001C4D" w:rsidRPr="004E0C06">
              <w:rPr>
                <w:rStyle w:val="PlaceholderText"/>
              </w:rPr>
              <w:t>.</w:t>
            </w:r>
          </w:p>
        </w:tc>
      </w:tr>
      <w:tr w:rsidR="00934F14" w14:paraId="0ADAD7A0" w14:textId="77777777">
        <w:trPr>
          <w:trHeight w:hRule="exact" w:val="292"/>
        </w:trPr>
        <w:tc>
          <w:tcPr>
            <w:tcW w:w="10260" w:type="dxa"/>
            <w:tcBorders>
              <w:left w:val="single" w:sz="4" w:space="0" w:color="000000"/>
              <w:right w:val="single" w:sz="4" w:space="0" w:color="000000"/>
            </w:tcBorders>
            <w:shd w:val="clear" w:color="auto" w:fill="auto"/>
            <w:tcMar>
              <w:top w:w="0" w:type="dxa"/>
              <w:left w:w="108" w:type="dxa"/>
              <w:bottom w:w="0" w:type="dxa"/>
              <w:right w:w="108" w:type="dxa"/>
            </w:tcMar>
          </w:tcPr>
          <w:p w14:paraId="6CCCE0D9" w14:textId="77777777" w:rsidR="00934F14" w:rsidRDefault="00934F14"/>
        </w:tc>
      </w:tr>
      <w:tr w:rsidR="00934F14" w14:paraId="6A44FB82" w14:textId="77777777" w:rsidTr="00001C4D">
        <w:trPr>
          <w:trHeight w:hRule="exact" w:val="3824"/>
        </w:trPr>
        <w:tc>
          <w:tcPr>
            <w:tcW w:w="102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D318" w14:textId="77777777" w:rsidR="00934F14" w:rsidRDefault="00371747" w:rsidP="0031609A">
            <w:pPr>
              <w:rPr>
                <w:b/>
                <w:sz w:val="28"/>
                <w:szCs w:val="28"/>
              </w:rPr>
            </w:pPr>
            <w:r>
              <w:rPr>
                <w:i/>
              </w:rPr>
              <w:t>Please enter add</w:t>
            </w:r>
            <w:r w:rsidR="00E350D6">
              <w:rPr>
                <w:i/>
              </w:rPr>
              <w:t xml:space="preserve">itional comments in this section:  </w:t>
            </w:r>
            <w:r>
              <w:rPr>
                <w:i/>
              </w:rPr>
              <w:t xml:space="preserve"> </w:t>
            </w:r>
            <w:r w:rsidR="00E350D6">
              <w:rPr>
                <w:rFonts w:ascii="Arial" w:hAnsi="Arial" w:cs="Arial"/>
                <w:sz w:val="22"/>
                <w:szCs w:val="22"/>
              </w:rPr>
              <w:fldChar w:fldCharType="begin">
                <w:ffData>
                  <w:name w:val="Text1"/>
                  <w:enabled/>
                  <w:calcOnExit w:val="0"/>
                  <w:textInput/>
                </w:ffData>
              </w:fldChar>
            </w:r>
            <w:r w:rsidR="00E350D6">
              <w:rPr>
                <w:rFonts w:ascii="Arial" w:hAnsi="Arial" w:cs="Arial"/>
                <w:sz w:val="22"/>
                <w:szCs w:val="22"/>
              </w:rPr>
              <w:instrText xml:space="preserve"> FORMTEXT </w:instrText>
            </w:r>
            <w:r w:rsidR="00E350D6">
              <w:rPr>
                <w:rFonts w:ascii="Arial" w:hAnsi="Arial" w:cs="Arial"/>
                <w:sz w:val="22"/>
                <w:szCs w:val="22"/>
              </w:rPr>
            </w:r>
            <w:r w:rsidR="00E350D6">
              <w:rPr>
                <w:rFonts w:ascii="Arial" w:hAnsi="Arial" w:cs="Arial"/>
                <w:sz w:val="22"/>
                <w:szCs w:val="22"/>
              </w:rPr>
              <w:fldChar w:fldCharType="separate"/>
            </w:r>
            <w:r w:rsidR="0031609A">
              <w:rPr>
                <w:rFonts w:ascii="Arial" w:hAnsi="Arial" w:cs="Arial"/>
                <w:sz w:val="22"/>
                <w:szCs w:val="22"/>
              </w:rPr>
              <w:t> </w:t>
            </w:r>
            <w:r w:rsidR="0031609A">
              <w:rPr>
                <w:rFonts w:ascii="Arial" w:hAnsi="Arial" w:cs="Arial"/>
                <w:sz w:val="22"/>
                <w:szCs w:val="22"/>
              </w:rPr>
              <w:t> </w:t>
            </w:r>
            <w:r w:rsidR="0031609A">
              <w:rPr>
                <w:rFonts w:ascii="Arial" w:hAnsi="Arial" w:cs="Arial"/>
                <w:sz w:val="22"/>
                <w:szCs w:val="22"/>
              </w:rPr>
              <w:t> </w:t>
            </w:r>
            <w:r w:rsidR="0031609A">
              <w:rPr>
                <w:rFonts w:ascii="Arial" w:hAnsi="Arial" w:cs="Arial"/>
                <w:sz w:val="22"/>
                <w:szCs w:val="22"/>
              </w:rPr>
              <w:t> </w:t>
            </w:r>
            <w:r w:rsidR="0031609A">
              <w:rPr>
                <w:rFonts w:ascii="Arial" w:hAnsi="Arial" w:cs="Arial"/>
                <w:sz w:val="22"/>
                <w:szCs w:val="22"/>
              </w:rPr>
              <w:t> </w:t>
            </w:r>
            <w:r w:rsidR="00E350D6">
              <w:rPr>
                <w:rFonts w:ascii="Arial" w:hAnsi="Arial" w:cs="Arial"/>
                <w:sz w:val="22"/>
                <w:szCs w:val="22"/>
              </w:rPr>
              <w:fldChar w:fldCharType="end"/>
            </w:r>
          </w:p>
        </w:tc>
      </w:tr>
    </w:tbl>
    <w:p w14:paraId="7371A87A" w14:textId="77777777" w:rsidR="00934F14" w:rsidRDefault="00934F14" w:rsidP="00001C4D">
      <w:pPr>
        <w:pStyle w:val="NormalIndent"/>
        <w:ind w:left="0"/>
      </w:pPr>
    </w:p>
    <w:sectPr w:rsidR="00934F14" w:rsidSect="006D644D">
      <w:headerReference w:type="default" r:id="rId7"/>
      <w:footerReference w:type="default" r:id="rId8"/>
      <w:pgSz w:w="12240" w:h="15840"/>
      <w:pgMar w:top="1000" w:right="1000" w:bottom="1000" w:left="1000" w:header="380" w:footer="5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D5CC0" w14:textId="77777777" w:rsidR="006D644D" w:rsidRDefault="006D644D" w:rsidP="00934F14">
      <w:r>
        <w:separator/>
      </w:r>
    </w:p>
  </w:endnote>
  <w:endnote w:type="continuationSeparator" w:id="0">
    <w:p w14:paraId="16641B9A" w14:textId="77777777" w:rsidR="006D644D" w:rsidRDefault="006D644D" w:rsidP="0093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DA68" w14:textId="4081ACC0" w:rsidR="00934F14" w:rsidRDefault="003321E5">
    <w:pPr>
      <w:pStyle w:val="Footer"/>
    </w:pPr>
    <w:r>
      <w:rPr>
        <w:rFonts w:ascii="Arial" w:hAnsi="Arial" w:cs="Arial"/>
        <w:sz w:val="12"/>
        <w:szCs w:val="16"/>
      </w:rPr>
      <w:t>022373 (</w:t>
    </w:r>
    <w:r w:rsidR="00CA6CEE">
      <w:rPr>
        <w:rFonts w:ascii="Arial" w:hAnsi="Arial" w:cs="Arial"/>
        <w:sz w:val="12"/>
        <w:szCs w:val="16"/>
      </w:rPr>
      <w:t>0</w:t>
    </w:r>
    <w:r w:rsidR="00885FF8">
      <w:rPr>
        <w:rFonts w:ascii="Arial" w:hAnsi="Arial" w:cs="Arial"/>
        <w:sz w:val="12"/>
        <w:szCs w:val="16"/>
      </w:rPr>
      <w:t>8</w:t>
    </w:r>
    <w:r w:rsidR="00CA6CEE">
      <w:rPr>
        <w:rFonts w:ascii="Arial" w:hAnsi="Arial" w:cs="Arial"/>
        <w:sz w:val="12"/>
        <w:szCs w:val="16"/>
      </w:rPr>
      <w:t>-</w:t>
    </w:r>
    <w:r w:rsidR="00B30F13">
      <w:rPr>
        <w:rFonts w:ascii="Arial" w:hAnsi="Arial" w:cs="Arial"/>
        <w:sz w:val="12"/>
        <w:szCs w:val="16"/>
      </w:rPr>
      <w:t>01-</w:t>
    </w:r>
    <w:r w:rsidR="00CA6CEE">
      <w:rPr>
        <w:rFonts w:ascii="Arial" w:hAnsi="Arial" w:cs="Arial"/>
        <w:sz w:val="12"/>
        <w:szCs w:val="16"/>
      </w:rPr>
      <w:t>2024</w:t>
    </w:r>
    <w:r w:rsidR="00D61FDA" w:rsidRPr="00D61FDA">
      <w:rPr>
        <w:rFonts w:ascii="Arial" w:hAnsi="Arial" w:cs="Arial"/>
        <w:sz w:val="12"/>
        <w:szCs w:val="16"/>
      </w:rPr>
      <w:t>)</w:t>
    </w:r>
    <w:r w:rsidR="00934F14">
      <w:rPr>
        <w:rFonts w:ascii="Arial" w:hAnsi="Arial" w:cs="Arial"/>
        <w:sz w:val="16"/>
        <w:szCs w:val="16"/>
      </w:rPr>
      <w:tab/>
    </w:r>
    <w:r w:rsidR="00934F14">
      <w:rPr>
        <w:rFonts w:ascii="Arial" w:hAnsi="Arial" w:cs="Arial"/>
        <w:sz w:val="16"/>
        <w:szCs w:val="16"/>
      </w:rPr>
      <w:tab/>
    </w:r>
    <w:r w:rsidR="000E2BE3">
      <w:rPr>
        <w:rFonts w:ascii="Arial" w:hAnsi="Arial" w:cs="Arial"/>
        <w:sz w:val="16"/>
        <w:szCs w:val="16"/>
      </w:rPr>
      <w:t xml:space="preserve">                        </w:t>
    </w:r>
    <w:r w:rsidR="00934F14">
      <w:rPr>
        <w:rFonts w:ascii="Arial" w:hAnsi="Arial" w:cs="Arial"/>
        <w:sz w:val="16"/>
        <w:szCs w:val="16"/>
      </w:rPr>
      <w:t xml:space="preserve"> </w:t>
    </w:r>
    <w:r w:rsidR="00934F14">
      <w:rPr>
        <w:rFonts w:ascii="Arial" w:hAnsi="Arial" w:cs="Arial"/>
        <w:sz w:val="12"/>
        <w:szCs w:val="12"/>
      </w:rPr>
      <w:t>An Independent Licensee of the Blue Cross Blue Shield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1D215" w14:textId="77777777" w:rsidR="006D644D" w:rsidRDefault="006D644D" w:rsidP="00934F14">
      <w:r w:rsidRPr="00934F14">
        <w:rPr>
          <w:color w:val="000000"/>
        </w:rPr>
        <w:separator/>
      </w:r>
    </w:p>
  </w:footnote>
  <w:footnote w:type="continuationSeparator" w:id="0">
    <w:p w14:paraId="441CD50F" w14:textId="77777777" w:rsidR="006D644D" w:rsidRDefault="006D644D" w:rsidP="0093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121A" w14:textId="1920774B" w:rsidR="00934F14" w:rsidRDefault="0081113F">
    <w:pPr>
      <w:pStyle w:val="Header"/>
      <w:jc w:val="right"/>
    </w:pPr>
    <w:r w:rsidRPr="00504758">
      <w:rPr>
        <w:noProof/>
      </w:rPr>
      <w:drawing>
        <wp:inline distT="0" distB="0" distL="0" distR="0" wp14:anchorId="472F751C" wp14:editId="4FC4E95A">
          <wp:extent cx="1675663" cy="5524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5663" cy="552450"/>
                  </a:xfrm>
                  <a:prstGeom prst="rect">
                    <a:avLst/>
                  </a:prstGeom>
                  <a:noFill/>
                  <a:ln>
                    <a:noFill/>
                  </a:ln>
                </pic:spPr>
              </pic:pic>
            </a:graphicData>
          </a:graphic>
        </wp:inline>
      </w:drawing>
    </w:r>
  </w:p>
  <w:p w14:paraId="000256DA" w14:textId="77777777" w:rsidR="00934F14" w:rsidRDefault="00934F14">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7DBB"/>
    <w:multiLevelType w:val="hybridMultilevel"/>
    <w:tmpl w:val="861C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83BE3"/>
    <w:multiLevelType w:val="hybridMultilevel"/>
    <w:tmpl w:val="7F1838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B17DEB"/>
    <w:multiLevelType w:val="hybridMultilevel"/>
    <w:tmpl w:val="C620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242923">
    <w:abstractNumId w:val="2"/>
  </w:num>
  <w:num w:numId="2" w16cid:durableId="667174149">
    <w:abstractNumId w:val="1"/>
  </w:num>
  <w:num w:numId="3" w16cid:durableId="61344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autoHyphenation/>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14"/>
    <w:rsid w:val="00001C4D"/>
    <w:rsid w:val="0006482D"/>
    <w:rsid w:val="00066BB2"/>
    <w:rsid w:val="00095309"/>
    <w:rsid w:val="000A7ECF"/>
    <w:rsid w:val="000E2BE3"/>
    <w:rsid w:val="00107120"/>
    <w:rsid w:val="00120E05"/>
    <w:rsid w:val="00213921"/>
    <w:rsid w:val="00246C58"/>
    <w:rsid w:val="00290963"/>
    <w:rsid w:val="002A424E"/>
    <w:rsid w:val="002F7362"/>
    <w:rsid w:val="0030301E"/>
    <w:rsid w:val="0031609A"/>
    <w:rsid w:val="003321E5"/>
    <w:rsid w:val="00351D1D"/>
    <w:rsid w:val="00371747"/>
    <w:rsid w:val="00372E76"/>
    <w:rsid w:val="00391454"/>
    <w:rsid w:val="003E4955"/>
    <w:rsid w:val="004227B4"/>
    <w:rsid w:val="00434827"/>
    <w:rsid w:val="004658BF"/>
    <w:rsid w:val="0048462D"/>
    <w:rsid w:val="00494B76"/>
    <w:rsid w:val="004A4123"/>
    <w:rsid w:val="004A54FE"/>
    <w:rsid w:val="004A6035"/>
    <w:rsid w:val="004D293C"/>
    <w:rsid w:val="004D7D71"/>
    <w:rsid w:val="004E09D4"/>
    <w:rsid w:val="004E4760"/>
    <w:rsid w:val="004E7704"/>
    <w:rsid w:val="00532958"/>
    <w:rsid w:val="0057430D"/>
    <w:rsid w:val="00574A7E"/>
    <w:rsid w:val="005B4D62"/>
    <w:rsid w:val="00602951"/>
    <w:rsid w:val="006135AA"/>
    <w:rsid w:val="006357F9"/>
    <w:rsid w:val="0066268B"/>
    <w:rsid w:val="006A0060"/>
    <w:rsid w:val="006B4465"/>
    <w:rsid w:val="006D644D"/>
    <w:rsid w:val="00721454"/>
    <w:rsid w:val="0074767A"/>
    <w:rsid w:val="00747C0E"/>
    <w:rsid w:val="007859DD"/>
    <w:rsid w:val="007A2012"/>
    <w:rsid w:val="0081113F"/>
    <w:rsid w:val="00817CD5"/>
    <w:rsid w:val="00824461"/>
    <w:rsid w:val="00825099"/>
    <w:rsid w:val="00832C02"/>
    <w:rsid w:val="00853238"/>
    <w:rsid w:val="008733C6"/>
    <w:rsid w:val="00885FF8"/>
    <w:rsid w:val="008B2C00"/>
    <w:rsid w:val="008C0BF1"/>
    <w:rsid w:val="008E1E74"/>
    <w:rsid w:val="00921DC3"/>
    <w:rsid w:val="00934F14"/>
    <w:rsid w:val="00953890"/>
    <w:rsid w:val="0097089A"/>
    <w:rsid w:val="009A2ACD"/>
    <w:rsid w:val="00A013AB"/>
    <w:rsid w:val="00A140C1"/>
    <w:rsid w:val="00A20785"/>
    <w:rsid w:val="00A2431D"/>
    <w:rsid w:val="00A4548D"/>
    <w:rsid w:val="00AA0712"/>
    <w:rsid w:val="00AB765F"/>
    <w:rsid w:val="00AC58D4"/>
    <w:rsid w:val="00AD50A8"/>
    <w:rsid w:val="00AE16E0"/>
    <w:rsid w:val="00AE478D"/>
    <w:rsid w:val="00B06E9D"/>
    <w:rsid w:val="00B30F13"/>
    <w:rsid w:val="00B41DFB"/>
    <w:rsid w:val="00B678C6"/>
    <w:rsid w:val="00B96228"/>
    <w:rsid w:val="00BB5EDB"/>
    <w:rsid w:val="00BB7CF6"/>
    <w:rsid w:val="00C322AC"/>
    <w:rsid w:val="00C748D4"/>
    <w:rsid w:val="00C831DC"/>
    <w:rsid w:val="00C8393F"/>
    <w:rsid w:val="00CA6CEE"/>
    <w:rsid w:val="00CC4BEA"/>
    <w:rsid w:val="00D06347"/>
    <w:rsid w:val="00D275F1"/>
    <w:rsid w:val="00D52CAE"/>
    <w:rsid w:val="00D61FDA"/>
    <w:rsid w:val="00DD37E2"/>
    <w:rsid w:val="00E34E44"/>
    <w:rsid w:val="00E350D6"/>
    <w:rsid w:val="00E46749"/>
    <w:rsid w:val="00E4766B"/>
    <w:rsid w:val="00E57340"/>
    <w:rsid w:val="00E83710"/>
    <w:rsid w:val="00EB46FD"/>
    <w:rsid w:val="00EC7D12"/>
    <w:rsid w:val="00ED0B16"/>
    <w:rsid w:val="00ED644E"/>
    <w:rsid w:val="00F5440A"/>
    <w:rsid w:val="00FB21C6"/>
    <w:rsid w:val="00FE6564"/>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2A2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4F14"/>
    <w:pPr>
      <w:suppressAutoHyphens/>
      <w:autoSpaceDN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4F14"/>
    <w:pPr>
      <w:tabs>
        <w:tab w:val="center" w:pos="4320"/>
        <w:tab w:val="right" w:pos="8640"/>
      </w:tabs>
    </w:pPr>
  </w:style>
  <w:style w:type="paragraph" w:styleId="Footer">
    <w:name w:val="footer"/>
    <w:basedOn w:val="Normal"/>
    <w:rsid w:val="00934F14"/>
    <w:pPr>
      <w:tabs>
        <w:tab w:val="center" w:pos="4320"/>
        <w:tab w:val="right" w:pos="8640"/>
      </w:tabs>
    </w:pPr>
  </w:style>
  <w:style w:type="paragraph" w:styleId="BalloonText">
    <w:name w:val="Balloon Text"/>
    <w:basedOn w:val="Normal"/>
    <w:rsid w:val="00934F14"/>
    <w:rPr>
      <w:rFonts w:ascii="Tahoma" w:hAnsi="Tahoma" w:cs="Tahoma"/>
      <w:sz w:val="16"/>
      <w:szCs w:val="16"/>
    </w:rPr>
  </w:style>
  <w:style w:type="character" w:styleId="Hyperlink">
    <w:name w:val="Hyperlink"/>
    <w:rsid w:val="00934F14"/>
    <w:rPr>
      <w:color w:val="0000FF"/>
      <w:u w:val="single"/>
    </w:rPr>
  </w:style>
  <w:style w:type="paragraph" w:styleId="NormalIndent">
    <w:name w:val="Normal Indent"/>
    <w:basedOn w:val="Normal"/>
    <w:rsid w:val="00934F14"/>
    <w:pPr>
      <w:ind w:left="288"/>
    </w:pPr>
    <w:rPr>
      <w:szCs w:val="20"/>
    </w:rPr>
  </w:style>
  <w:style w:type="character" w:styleId="CommentReference">
    <w:name w:val="annotation reference"/>
    <w:rsid w:val="00934F14"/>
    <w:rPr>
      <w:sz w:val="16"/>
      <w:szCs w:val="16"/>
    </w:rPr>
  </w:style>
  <w:style w:type="paragraph" w:styleId="CommentText">
    <w:name w:val="annotation text"/>
    <w:basedOn w:val="Normal"/>
    <w:rsid w:val="00934F14"/>
    <w:rPr>
      <w:sz w:val="20"/>
      <w:szCs w:val="20"/>
    </w:rPr>
  </w:style>
  <w:style w:type="paragraph" w:styleId="CommentSubject">
    <w:name w:val="annotation subject"/>
    <w:basedOn w:val="CommentText"/>
    <w:next w:val="CommentText"/>
    <w:rsid w:val="00934F14"/>
    <w:rPr>
      <w:b/>
      <w:bCs/>
    </w:rPr>
  </w:style>
  <w:style w:type="character" w:styleId="FollowedHyperlink">
    <w:name w:val="FollowedHyperlink"/>
    <w:rsid w:val="00934F14"/>
    <w:rPr>
      <w:color w:val="800080"/>
      <w:u w:val="single"/>
    </w:rPr>
  </w:style>
  <w:style w:type="table" w:styleId="TableGrid">
    <w:name w:val="Table Grid"/>
    <w:basedOn w:val="TableNormal"/>
    <w:uiPriority w:val="59"/>
    <w:rsid w:val="004E47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6347"/>
    <w:pPr>
      <w:ind w:left="720"/>
      <w:contextualSpacing/>
    </w:pPr>
  </w:style>
  <w:style w:type="table" w:styleId="LightShading-Accent5">
    <w:name w:val="Light Shading Accent 5"/>
    <w:basedOn w:val="TableNormal"/>
    <w:uiPriority w:val="60"/>
    <w:rsid w:val="00D0634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PlaceholderText">
    <w:name w:val="Placeholder Text"/>
    <w:uiPriority w:val="99"/>
    <w:semiHidden/>
    <w:rsid w:val="008B2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dID xmlns="87032e88-b52e-4689-abc3-5aadca866de5" xsi:nil="true"/>
    <NotifySubscribers xmlns="87032e88-b52e-4689-abc3-5aadca866de5" xsi:nil="true"/>
    <RevisionID xmlns="87032e88-b52e-4689-abc3-5aadca866de5">165597</RevisionID>
    <FunctionalArea xmlns="87032e88-b52e-4689-abc3-5aadca866de5" xsi:nil="true"/>
    <OutputType xmlns="87032e88-b52e-4689-abc3-5aadca866de5" xsi:nil="true"/>
    <InDate xmlns="87032e88-b52e-4689-abc3-5aadca866de5" xsi:nil="true"/>
    <_dlc_DocId xmlns="87032e88-b52e-4689-abc3-5aadca866de5" xsi:nil="true"/>
    <InternetBuildDate xmlns="87032e88-b52e-4689-abc3-5aadca866de5">2025-01-09T08:00:00+00:00</InternetBuildDate>
    <TypeOfContent xmlns="87032e88-b52e-4689-abc3-5aadca866de5">Native Art</TypeOfContent>
    <WebsiteArea xmlns="87032e88-b52e-4689-abc3-5aadca866de5">Internet and Intranet Sites</WebsiteArea>
    <IsWebFormat xmlns="87032e88-b52e-4689-abc3-5aadca866de5" xsi:nil="true"/>
    <OriginalFileName xmlns="87032e88-b52e-4689-abc3-5aadca866de5">022373_08-01-2024.docx</OriginalFileName>
    <TargetSite xmlns="87032e88-b52e-4689-abc3-5aadca866de5">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022373</ItemNumber>
    <OracleCMINumber xmlns="87032e88-b52e-4689-abc3-5aadca866de5" xsi:nil="true"/>
    <_dlc_DocIdPersistId xmlns="87032e88-b52e-4689-abc3-5aadca866de5" xsi:nil="true"/>
    <Message xmlns="87032e88-b52e-4689-abc3-5aadca866de5" xsi:nil="true"/>
    <RevisionDate xmlns="87032e88-b52e-4689-abc3-5aadca866de5" xsi:nil="true"/>
    <KeywordsMetaTag xmlns="87032e88-b52e-4689-abc3-5aadca866de5" xsi:nil="true"/>
    <_dlc_DocIdUrl xmlns="87032e88-b52e-4689-abc3-5aadca866de5">
      <Url xsi:nil="true"/>
      <Description xsi:nil="true"/>
    </_dlc_DocIdUrl>
  </documentManagement>
</p:properties>
</file>

<file path=customXml/itemProps1.xml><?xml version="1.0" encoding="utf-8"?>
<ds:datastoreItem xmlns:ds="http://schemas.openxmlformats.org/officeDocument/2006/customXml" ds:itemID="{0335418B-1E2D-4461-8920-FB6B3F45F207}"/>
</file>

<file path=customXml/itemProps2.xml><?xml version="1.0" encoding="utf-8"?>
<ds:datastoreItem xmlns:ds="http://schemas.openxmlformats.org/officeDocument/2006/customXml" ds:itemID="{A79898A5-C6C5-4E3A-952A-53067A9C542A}"/>
</file>

<file path=customXml/itemProps3.xml><?xml version="1.0" encoding="utf-8"?>
<ds:datastoreItem xmlns:ds="http://schemas.openxmlformats.org/officeDocument/2006/customXml" ds:itemID="{E63E4B9E-2125-4196-AC31-FC9ABD0F3A3B}"/>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Group &amp; Individual Med Supp EyeMed Vison Care Flyer</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Reconsideration</dc:title>
  <dc:subject/>
  <dc:creator/>
  <cp:keywords/>
  <dc:description/>
  <cp:lastModifiedBy/>
  <cp:revision>1</cp:revision>
  <dcterms:created xsi:type="dcterms:W3CDTF">2024-08-23T18:30:00Z</dcterms:created>
  <dcterms:modified xsi:type="dcterms:W3CDTF">2024-08-23T22:35:00Z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0x01010048998E49275BD9479B035C211C4B7BDB0049A2A39BDD7C7143B2F6975EF165B8E6</vt:lpwstr>
  </property>
  <property fmtid="{D5CDD505-2E9C-101B-9397-08002B2CF9AE}" pid="9" name="Appendable">
    <vt:bool>false</vt:bool>
  </property>
  <property fmtid="{D5CDD505-2E9C-101B-9397-08002B2CF9AE}" pid="13" name="BCBSASample">
    <vt:bool>false</vt:bool>
  </property>
  <property fmtid="{D5CDD505-2E9C-101B-9397-08002B2CF9AE}" pid="16" name="ManuallyAppended">
    <vt:bool>false</vt:bool>
  </property>
  <property fmtid="{D5CDD505-2E9C-101B-9397-08002B2CF9AE}" pid="18" name="TaglineNotRequired">
    <vt:lpwstr>Does not Qualify</vt:lpwstr>
  </property>
  <property fmtid="{D5CDD505-2E9C-101B-9397-08002B2CF9AE}" pid="21" name="AppendableManual">
    <vt:bool>false</vt:bool>
  </property>
  <property fmtid="{D5CDD505-2E9C-101B-9397-08002B2CF9AE}" pid="23" name="PaymentPolicy">
    <vt:bool>false</vt:bool>
  </property>
  <property fmtid="{D5CDD505-2E9C-101B-9397-08002B2CF9AE}" pid="26" name="lcf76f155ced4ddcb4097134ff3c332f">
    <vt:lpwstr/>
  </property>
  <property fmtid="{D5CDD505-2E9C-101B-9397-08002B2CF9AE}" pid="27" name="TaxCatchAll">
    <vt:lpwstr/>
  </property>
  <property fmtid="{D5CDD505-2E9C-101B-9397-08002B2CF9AE}" pid="28" name="MedicalPolicy">
    <vt:bool>false</vt:bool>
  </property>
</Properties>
</file>